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EE19" w14:textId="77777777" w:rsidR="00C47002" w:rsidRPr="00F2434A" w:rsidRDefault="00C47002" w:rsidP="003F135E">
      <w:pPr>
        <w:pStyle w:val="Default"/>
        <w:rPr>
          <w:color w:val="auto"/>
          <w:sz w:val="22"/>
          <w:szCs w:val="22"/>
        </w:rPr>
      </w:pPr>
    </w:p>
    <w:p w14:paraId="5103064E" w14:textId="77777777" w:rsidR="00C47002" w:rsidRPr="00F2434A" w:rsidRDefault="00C47002" w:rsidP="00382789">
      <w:pPr>
        <w:pStyle w:val="Default"/>
        <w:jc w:val="center"/>
        <w:rPr>
          <w:color w:val="auto"/>
          <w:sz w:val="22"/>
          <w:szCs w:val="22"/>
        </w:rPr>
      </w:pPr>
      <w:r w:rsidRPr="00F2434A">
        <w:rPr>
          <w:color w:val="auto"/>
          <w:sz w:val="22"/>
          <w:szCs w:val="22"/>
        </w:rPr>
        <w:t>Scholarship Guidelines</w:t>
      </w:r>
    </w:p>
    <w:p w14:paraId="7C15B446" w14:textId="77777777" w:rsidR="00C47002" w:rsidRPr="00F2434A" w:rsidRDefault="00C47002" w:rsidP="00382789">
      <w:pPr>
        <w:pStyle w:val="Default"/>
        <w:jc w:val="center"/>
        <w:rPr>
          <w:color w:val="auto"/>
          <w:sz w:val="22"/>
          <w:szCs w:val="22"/>
        </w:rPr>
      </w:pPr>
    </w:p>
    <w:p w14:paraId="67B1EEBE" w14:textId="77777777" w:rsidR="00C47002" w:rsidRPr="00F2434A" w:rsidRDefault="00C47002">
      <w:pPr>
        <w:pStyle w:val="Default"/>
        <w:rPr>
          <w:color w:val="auto"/>
          <w:sz w:val="22"/>
          <w:szCs w:val="22"/>
        </w:rPr>
      </w:pPr>
      <w:r w:rsidRPr="00F2434A">
        <w:rPr>
          <w:color w:val="auto"/>
          <w:sz w:val="22"/>
          <w:szCs w:val="22"/>
        </w:rPr>
        <w:t xml:space="preserve">Scholarship Principles and the Amount of the Award </w:t>
      </w:r>
    </w:p>
    <w:p w14:paraId="3020DF0B" w14:textId="77777777" w:rsidR="00C47002" w:rsidRPr="00F2434A" w:rsidRDefault="00C47002">
      <w:pPr>
        <w:pStyle w:val="Default"/>
        <w:rPr>
          <w:color w:val="auto"/>
          <w:sz w:val="22"/>
          <w:szCs w:val="22"/>
        </w:rPr>
      </w:pPr>
      <w:r w:rsidRPr="00F2434A">
        <w:rPr>
          <w:color w:val="auto"/>
          <w:sz w:val="22"/>
          <w:szCs w:val="22"/>
        </w:rPr>
        <w:t xml:space="preserve"> </w:t>
      </w:r>
    </w:p>
    <w:p w14:paraId="781971AC" w14:textId="117F11DB" w:rsidR="00C47002" w:rsidRDefault="00C47002" w:rsidP="00CD6EA8">
      <w:pPr>
        <w:pStyle w:val="Default"/>
        <w:numPr>
          <w:ilvl w:val="0"/>
          <w:numId w:val="15"/>
        </w:numPr>
        <w:spacing w:after="16"/>
        <w:rPr>
          <w:color w:val="auto"/>
          <w:sz w:val="22"/>
          <w:szCs w:val="22"/>
        </w:rPr>
      </w:pPr>
      <w:r w:rsidRPr="00F2434A">
        <w:rPr>
          <w:color w:val="auto"/>
          <w:sz w:val="22"/>
          <w:szCs w:val="22"/>
        </w:rPr>
        <w:t xml:space="preserve">This scholarship will be awarded to adult undergraduate students (those who have not previously earned a bachelor’s degree) entering college for the first time or returning after an absence from college of three years or longer. </w:t>
      </w:r>
    </w:p>
    <w:p w14:paraId="52DCC3A4" w14:textId="089A0DCE" w:rsidR="00B24835" w:rsidRPr="00F2434A" w:rsidRDefault="00B24835" w:rsidP="00CD6EA8">
      <w:pPr>
        <w:pStyle w:val="Default"/>
        <w:numPr>
          <w:ilvl w:val="0"/>
          <w:numId w:val="15"/>
        </w:numPr>
        <w:spacing w:after="16"/>
        <w:rPr>
          <w:color w:val="auto"/>
          <w:sz w:val="22"/>
          <w:szCs w:val="22"/>
        </w:rPr>
      </w:pPr>
      <w:r>
        <w:rPr>
          <w:color w:val="auto"/>
          <w:sz w:val="22"/>
          <w:szCs w:val="22"/>
        </w:rPr>
        <w:t xml:space="preserve">This award is only distributed in the fall and spring semesters. </w:t>
      </w:r>
    </w:p>
    <w:p w14:paraId="032ADB09" w14:textId="77777777" w:rsidR="00C47002" w:rsidRPr="00F2434A" w:rsidRDefault="00C47002" w:rsidP="00CD6EA8">
      <w:pPr>
        <w:pStyle w:val="Default"/>
        <w:numPr>
          <w:ilvl w:val="0"/>
          <w:numId w:val="15"/>
        </w:numPr>
        <w:spacing w:after="16"/>
        <w:rPr>
          <w:color w:val="auto"/>
          <w:sz w:val="22"/>
          <w:szCs w:val="22"/>
        </w:rPr>
      </w:pPr>
      <w:r w:rsidRPr="00F2434A">
        <w:rPr>
          <w:color w:val="auto"/>
          <w:sz w:val="22"/>
          <w:szCs w:val="22"/>
        </w:rPr>
        <w:t xml:space="preserve">Scholarship recipients will be selected by a review committee based on the criteria outlined below and evidenced by a brief application, a personal written statement, and a letter of recommendation. </w:t>
      </w:r>
    </w:p>
    <w:p w14:paraId="1E218C03" w14:textId="2E1306F4" w:rsidR="00C47002" w:rsidRPr="00F2434A" w:rsidRDefault="00C47002" w:rsidP="00CD6EA8">
      <w:pPr>
        <w:pStyle w:val="Default"/>
        <w:numPr>
          <w:ilvl w:val="0"/>
          <w:numId w:val="15"/>
        </w:numPr>
        <w:rPr>
          <w:color w:val="auto"/>
          <w:sz w:val="22"/>
          <w:szCs w:val="22"/>
        </w:rPr>
      </w:pPr>
      <w:r w:rsidRPr="00F2434A">
        <w:rPr>
          <w:color w:val="auto"/>
          <w:sz w:val="22"/>
          <w:szCs w:val="22"/>
        </w:rPr>
        <w:t>The total amount of the scholarship is $1</w:t>
      </w:r>
      <w:r w:rsidR="009F10B1">
        <w:rPr>
          <w:color w:val="auto"/>
          <w:sz w:val="22"/>
          <w:szCs w:val="22"/>
        </w:rPr>
        <w:t>,</w:t>
      </w:r>
      <w:r w:rsidRPr="00F2434A">
        <w:rPr>
          <w:color w:val="auto"/>
          <w:sz w:val="22"/>
          <w:szCs w:val="22"/>
        </w:rPr>
        <w:t>0</w:t>
      </w:r>
      <w:r w:rsidR="003361D6">
        <w:rPr>
          <w:color w:val="auto"/>
          <w:sz w:val="22"/>
          <w:szCs w:val="22"/>
        </w:rPr>
        <w:t>50 (with $525</w:t>
      </w:r>
      <w:r w:rsidRPr="00F2434A">
        <w:rPr>
          <w:color w:val="auto"/>
          <w:sz w:val="22"/>
          <w:szCs w:val="22"/>
        </w:rPr>
        <w:t xml:space="preserve"> distributed over each of </w:t>
      </w:r>
      <w:r w:rsidR="00AF3E7B" w:rsidRPr="00F2434A">
        <w:rPr>
          <w:color w:val="auto"/>
          <w:sz w:val="22"/>
          <w:szCs w:val="22"/>
        </w:rPr>
        <w:t xml:space="preserve">two semesters) </w:t>
      </w:r>
      <w:r w:rsidR="009F0FAF">
        <w:rPr>
          <w:color w:val="auto"/>
          <w:sz w:val="22"/>
          <w:szCs w:val="22"/>
        </w:rPr>
        <w:t>which includes</w:t>
      </w:r>
      <w:r w:rsidR="00AF3E7B" w:rsidRPr="00F2434A">
        <w:rPr>
          <w:color w:val="auto"/>
          <w:sz w:val="22"/>
          <w:szCs w:val="22"/>
        </w:rPr>
        <w:t xml:space="preserve"> </w:t>
      </w:r>
      <w:r w:rsidRPr="00F2434A">
        <w:rPr>
          <w:color w:val="auto"/>
          <w:sz w:val="22"/>
          <w:szCs w:val="22"/>
        </w:rPr>
        <w:t>the value equivalent</w:t>
      </w:r>
      <w:r w:rsidR="00AF3E7B" w:rsidRPr="00F2434A">
        <w:rPr>
          <w:color w:val="auto"/>
          <w:sz w:val="22"/>
          <w:szCs w:val="22"/>
        </w:rPr>
        <w:t xml:space="preserve"> ($2</w:t>
      </w:r>
      <w:r w:rsidR="003361D6">
        <w:rPr>
          <w:color w:val="auto"/>
          <w:sz w:val="22"/>
          <w:szCs w:val="22"/>
        </w:rPr>
        <w:t>5</w:t>
      </w:r>
      <w:r w:rsidR="00AF3E7B" w:rsidRPr="00F2434A">
        <w:rPr>
          <w:color w:val="auto"/>
          <w:sz w:val="22"/>
          <w:szCs w:val="22"/>
        </w:rPr>
        <w:t>)</w:t>
      </w:r>
      <w:r w:rsidRPr="00F2434A">
        <w:rPr>
          <w:color w:val="auto"/>
          <w:sz w:val="22"/>
          <w:szCs w:val="22"/>
        </w:rPr>
        <w:t xml:space="preserve"> to an Evening Commuter parking permit for the two semesters the student is a scholarship recipient.  Funds</w:t>
      </w:r>
      <w:r w:rsidR="00AF3E7B" w:rsidRPr="00F2434A">
        <w:rPr>
          <w:color w:val="auto"/>
          <w:sz w:val="22"/>
          <w:szCs w:val="22"/>
        </w:rPr>
        <w:t xml:space="preserve"> ($52</w:t>
      </w:r>
      <w:r w:rsidR="003361D6">
        <w:rPr>
          <w:color w:val="auto"/>
          <w:sz w:val="22"/>
          <w:szCs w:val="22"/>
        </w:rPr>
        <w:t>5</w:t>
      </w:r>
      <w:r w:rsidR="00AF3E7B" w:rsidRPr="00F2434A">
        <w:rPr>
          <w:color w:val="auto"/>
          <w:sz w:val="22"/>
          <w:szCs w:val="22"/>
        </w:rPr>
        <w:t>)</w:t>
      </w:r>
      <w:r w:rsidRPr="00F2434A">
        <w:rPr>
          <w:color w:val="auto"/>
          <w:sz w:val="22"/>
          <w:szCs w:val="22"/>
        </w:rPr>
        <w:t xml:space="preserve"> will be credited to the student’s account. </w:t>
      </w:r>
    </w:p>
    <w:p w14:paraId="08051B39" w14:textId="77777777" w:rsidR="00C47002" w:rsidRPr="00F2434A" w:rsidRDefault="00C47002">
      <w:pPr>
        <w:pStyle w:val="Default"/>
        <w:rPr>
          <w:color w:val="auto"/>
          <w:sz w:val="22"/>
          <w:szCs w:val="22"/>
        </w:rPr>
      </w:pPr>
    </w:p>
    <w:p w14:paraId="46F212CD" w14:textId="77777777" w:rsidR="00C47002" w:rsidRPr="00F2434A" w:rsidRDefault="00C47002">
      <w:pPr>
        <w:pStyle w:val="Default"/>
        <w:rPr>
          <w:color w:val="auto"/>
          <w:sz w:val="22"/>
          <w:szCs w:val="22"/>
        </w:rPr>
      </w:pPr>
      <w:r w:rsidRPr="00F2434A">
        <w:rPr>
          <w:color w:val="auto"/>
          <w:sz w:val="22"/>
          <w:szCs w:val="22"/>
        </w:rPr>
        <w:t xml:space="preserve"> </w:t>
      </w:r>
    </w:p>
    <w:p w14:paraId="4FC82C0C" w14:textId="77777777" w:rsidR="00C47002" w:rsidRPr="00F2434A" w:rsidRDefault="00C47002">
      <w:pPr>
        <w:pStyle w:val="Default"/>
        <w:rPr>
          <w:color w:val="auto"/>
          <w:sz w:val="22"/>
          <w:szCs w:val="22"/>
        </w:rPr>
      </w:pPr>
      <w:r w:rsidRPr="00F2434A">
        <w:rPr>
          <w:color w:val="auto"/>
          <w:sz w:val="22"/>
          <w:szCs w:val="22"/>
        </w:rPr>
        <w:t xml:space="preserve">Number of Awards:  20    </w:t>
      </w:r>
    </w:p>
    <w:p w14:paraId="4D4E9F93" w14:textId="77777777" w:rsidR="00C47002" w:rsidRPr="00F2434A" w:rsidRDefault="00C47002">
      <w:pPr>
        <w:pStyle w:val="Default"/>
        <w:rPr>
          <w:color w:val="auto"/>
          <w:sz w:val="22"/>
          <w:szCs w:val="22"/>
        </w:rPr>
      </w:pPr>
      <w:r w:rsidRPr="00F2434A">
        <w:rPr>
          <w:color w:val="auto"/>
          <w:sz w:val="22"/>
          <w:szCs w:val="22"/>
        </w:rPr>
        <w:t xml:space="preserve"> </w:t>
      </w:r>
    </w:p>
    <w:p w14:paraId="5C4CB4B9" w14:textId="77777777" w:rsidR="00CD6EA8" w:rsidRPr="00F2434A" w:rsidRDefault="00C47002">
      <w:pPr>
        <w:pStyle w:val="Default"/>
        <w:rPr>
          <w:color w:val="auto"/>
          <w:sz w:val="22"/>
          <w:szCs w:val="22"/>
        </w:rPr>
      </w:pPr>
      <w:r w:rsidRPr="00F2434A">
        <w:rPr>
          <w:color w:val="auto"/>
          <w:sz w:val="22"/>
          <w:szCs w:val="22"/>
        </w:rPr>
        <w:t xml:space="preserve">Eligibility: </w:t>
      </w:r>
    </w:p>
    <w:p w14:paraId="05BE13BF" w14:textId="77777777" w:rsidR="00CD6EA8" w:rsidRPr="00F2434A" w:rsidRDefault="00CD6EA8">
      <w:pPr>
        <w:pStyle w:val="Default"/>
        <w:rPr>
          <w:color w:val="auto"/>
          <w:sz w:val="22"/>
          <w:szCs w:val="22"/>
        </w:rPr>
      </w:pPr>
    </w:p>
    <w:p w14:paraId="6808477F" w14:textId="77777777" w:rsidR="00C47002" w:rsidRPr="00F2434A" w:rsidRDefault="00CD6EA8">
      <w:pPr>
        <w:pStyle w:val="Default"/>
        <w:rPr>
          <w:color w:val="auto"/>
          <w:sz w:val="22"/>
          <w:szCs w:val="22"/>
        </w:rPr>
      </w:pPr>
      <w:r w:rsidRPr="00F2434A">
        <w:rPr>
          <w:color w:val="auto"/>
          <w:sz w:val="22"/>
          <w:szCs w:val="22"/>
        </w:rPr>
        <w:t>T</w:t>
      </w:r>
      <w:r w:rsidR="00C47002" w:rsidRPr="00F2434A">
        <w:rPr>
          <w:color w:val="auto"/>
          <w:sz w:val="22"/>
          <w:szCs w:val="22"/>
        </w:rPr>
        <w:t xml:space="preserve">o qualify for the first part of the two-semester scholarship, applicants must: </w:t>
      </w:r>
    </w:p>
    <w:p w14:paraId="20ABCD6C" w14:textId="77777777" w:rsidR="00C47002" w:rsidRPr="00F2434A" w:rsidRDefault="00C47002">
      <w:pPr>
        <w:pStyle w:val="Default"/>
        <w:rPr>
          <w:color w:val="auto"/>
          <w:sz w:val="22"/>
          <w:szCs w:val="22"/>
        </w:rPr>
      </w:pPr>
      <w:r w:rsidRPr="00F2434A">
        <w:rPr>
          <w:color w:val="auto"/>
          <w:sz w:val="22"/>
          <w:szCs w:val="22"/>
        </w:rPr>
        <w:t xml:space="preserve"> </w:t>
      </w:r>
    </w:p>
    <w:p w14:paraId="79F46C7E" w14:textId="77777777" w:rsidR="00C47002" w:rsidRPr="00F2434A" w:rsidRDefault="009D5D41" w:rsidP="00CD6EA8">
      <w:pPr>
        <w:pStyle w:val="Default"/>
        <w:numPr>
          <w:ilvl w:val="0"/>
          <w:numId w:val="17"/>
        </w:numPr>
        <w:spacing w:after="13"/>
        <w:rPr>
          <w:color w:val="auto"/>
          <w:sz w:val="22"/>
          <w:szCs w:val="22"/>
        </w:rPr>
      </w:pPr>
      <w:r>
        <w:rPr>
          <w:color w:val="auto"/>
          <w:sz w:val="22"/>
          <w:szCs w:val="22"/>
        </w:rPr>
        <w:t>Be 25 years of age or older</w:t>
      </w:r>
    </w:p>
    <w:p w14:paraId="30F309D2" w14:textId="0F9CFD40" w:rsidR="00C47002" w:rsidRPr="00F2434A" w:rsidRDefault="00C47002" w:rsidP="00CD6EA8">
      <w:pPr>
        <w:pStyle w:val="Default"/>
        <w:numPr>
          <w:ilvl w:val="0"/>
          <w:numId w:val="17"/>
        </w:numPr>
        <w:spacing w:after="13"/>
        <w:rPr>
          <w:color w:val="auto"/>
          <w:sz w:val="22"/>
          <w:szCs w:val="22"/>
        </w:rPr>
      </w:pPr>
      <w:r w:rsidRPr="00F2434A">
        <w:rPr>
          <w:color w:val="auto"/>
          <w:sz w:val="22"/>
          <w:szCs w:val="22"/>
        </w:rPr>
        <w:t xml:space="preserve">Be enrolled in the first or second semester of his/her first college experience (excluding summer session) or be returning after an absence of three years or more </w:t>
      </w:r>
      <w:r w:rsidR="009F10B1" w:rsidRPr="00F2434A">
        <w:rPr>
          <w:color w:val="auto"/>
          <w:sz w:val="22"/>
          <w:szCs w:val="22"/>
        </w:rPr>
        <w:t>(no</w:t>
      </w:r>
      <w:r w:rsidRPr="00F2434A">
        <w:rPr>
          <w:color w:val="auto"/>
          <w:sz w:val="22"/>
          <w:szCs w:val="22"/>
        </w:rPr>
        <w:t xml:space="preserve"> transferable college credits earned for at least thr</w:t>
      </w:r>
      <w:r w:rsidR="009D5D41">
        <w:rPr>
          <w:color w:val="auto"/>
          <w:sz w:val="22"/>
          <w:szCs w:val="22"/>
        </w:rPr>
        <w:t>ee years from any institution)</w:t>
      </w:r>
    </w:p>
    <w:p w14:paraId="76CC946D" w14:textId="72D34535" w:rsidR="00C47002" w:rsidRPr="00F2434A" w:rsidRDefault="00C47002" w:rsidP="00CD6EA8">
      <w:pPr>
        <w:pStyle w:val="Default"/>
        <w:numPr>
          <w:ilvl w:val="0"/>
          <w:numId w:val="17"/>
        </w:numPr>
        <w:rPr>
          <w:color w:val="auto"/>
          <w:sz w:val="22"/>
          <w:szCs w:val="22"/>
        </w:rPr>
      </w:pPr>
      <w:r w:rsidRPr="00F2434A">
        <w:rPr>
          <w:color w:val="auto"/>
          <w:sz w:val="22"/>
          <w:szCs w:val="22"/>
        </w:rPr>
        <w:t xml:space="preserve">Maintain enrollment in a minimum of 6 credit hours </w:t>
      </w:r>
      <w:r w:rsidRPr="00F2434A">
        <w:rPr>
          <w:b/>
          <w:bCs/>
          <w:color w:val="auto"/>
          <w:sz w:val="22"/>
          <w:szCs w:val="22"/>
        </w:rPr>
        <w:t>(if the student does not maintain enrollment in a minimum of 6 credit hours, the student will be responsible for the entire amount of the scholarship and that amount will be charge</w:t>
      </w:r>
      <w:r w:rsidR="009D5D41">
        <w:rPr>
          <w:b/>
          <w:bCs/>
          <w:color w:val="auto"/>
          <w:sz w:val="22"/>
          <w:szCs w:val="22"/>
        </w:rPr>
        <w:t>d back to the student</w:t>
      </w:r>
      <w:r w:rsidR="009F10B1">
        <w:rPr>
          <w:b/>
          <w:bCs/>
          <w:color w:val="auto"/>
          <w:sz w:val="22"/>
          <w:szCs w:val="22"/>
        </w:rPr>
        <w:t>’</w:t>
      </w:r>
      <w:r w:rsidR="009D5D41">
        <w:rPr>
          <w:b/>
          <w:bCs/>
          <w:color w:val="auto"/>
          <w:sz w:val="22"/>
          <w:szCs w:val="22"/>
        </w:rPr>
        <w:t>s account)</w:t>
      </w:r>
    </w:p>
    <w:p w14:paraId="21672351" w14:textId="77777777" w:rsidR="00C47002" w:rsidRPr="00F2434A" w:rsidRDefault="00C47002">
      <w:pPr>
        <w:pStyle w:val="Default"/>
        <w:rPr>
          <w:color w:val="auto"/>
          <w:sz w:val="22"/>
          <w:szCs w:val="22"/>
        </w:rPr>
      </w:pPr>
    </w:p>
    <w:p w14:paraId="0CC2AEE0" w14:textId="77777777" w:rsidR="00C47002" w:rsidRPr="00F2434A" w:rsidRDefault="00C47002">
      <w:pPr>
        <w:pStyle w:val="Default"/>
        <w:rPr>
          <w:color w:val="auto"/>
          <w:sz w:val="22"/>
          <w:szCs w:val="22"/>
        </w:rPr>
      </w:pPr>
      <w:r w:rsidRPr="00F2434A">
        <w:rPr>
          <w:color w:val="auto"/>
          <w:sz w:val="22"/>
          <w:szCs w:val="22"/>
        </w:rPr>
        <w:t xml:space="preserve"> </w:t>
      </w:r>
    </w:p>
    <w:p w14:paraId="23BB6FB0" w14:textId="77777777" w:rsidR="00C47002" w:rsidRPr="00F2434A" w:rsidRDefault="00C47002">
      <w:pPr>
        <w:pStyle w:val="Default"/>
        <w:rPr>
          <w:color w:val="auto"/>
          <w:sz w:val="22"/>
          <w:szCs w:val="22"/>
        </w:rPr>
      </w:pPr>
      <w:r w:rsidRPr="00F2434A">
        <w:rPr>
          <w:color w:val="auto"/>
          <w:sz w:val="22"/>
          <w:szCs w:val="22"/>
        </w:rPr>
        <w:t xml:space="preserve"> </w:t>
      </w:r>
    </w:p>
    <w:p w14:paraId="68B88222" w14:textId="3E81A6E9" w:rsidR="00C47002" w:rsidRPr="00F2434A" w:rsidRDefault="00C47002">
      <w:pPr>
        <w:pStyle w:val="Default"/>
        <w:rPr>
          <w:color w:val="auto"/>
          <w:sz w:val="22"/>
          <w:szCs w:val="22"/>
        </w:rPr>
      </w:pPr>
      <w:r w:rsidRPr="00F2434A">
        <w:rPr>
          <w:color w:val="auto"/>
          <w:sz w:val="22"/>
          <w:szCs w:val="22"/>
        </w:rPr>
        <w:t>To qualify for the second semester of the Return to Learn scholarship</w:t>
      </w:r>
      <w:r w:rsidR="00316E8A">
        <w:rPr>
          <w:color w:val="auto"/>
          <w:sz w:val="22"/>
          <w:szCs w:val="22"/>
        </w:rPr>
        <w:t xml:space="preserve"> (if funding is available)</w:t>
      </w:r>
      <w:r w:rsidRPr="00F2434A">
        <w:rPr>
          <w:color w:val="auto"/>
          <w:sz w:val="22"/>
          <w:szCs w:val="22"/>
        </w:rPr>
        <w:t xml:space="preserve">, applicants must: </w:t>
      </w:r>
    </w:p>
    <w:p w14:paraId="09655255" w14:textId="77777777" w:rsidR="00C47002" w:rsidRPr="00F2434A" w:rsidRDefault="00C47002">
      <w:pPr>
        <w:pStyle w:val="Default"/>
        <w:rPr>
          <w:color w:val="auto"/>
          <w:sz w:val="22"/>
          <w:szCs w:val="22"/>
        </w:rPr>
      </w:pPr>
      <w:r w:rsidRPr="00F2434A">
        <w:rPr>
          <w:color w:val="auto"/>
          <w:sz w:val="22"/>
          <w:szCs w:val="22"/>
        </w:rPr>
        <w:t xml:space="preserve"> </w:t>
      </w:r>
    </w:p>
    <w:p w14:paraId="0F1443A6" w14:textId="77777777" w:rsidR="00C47002" w:rsidRPr="00F2434A" w:rsidRDefault="00C47002" w:rsidP="00CD6EA8">
      <w:pPr>
        <w:pStyle w:val="Default"/>
        <w:numPr>
          <w:ilvl w:val="0"/>
          <w:numId w:val="19"/>
        </w:numPr>
        <w:spacing w:after="13"/>
        <w:rPr>
          <w:color w:val="auto"/>
          <w:sz w:val="22"/>
          <w:szCs w:val="22"/>
        </w:rPr>
      </w:pPr>
      <w:r w:rsidRPr="00F2434A">
        <w:rPr>
          <w:color w:val="auto"/>
          <w:sz w:val="22"/>
          <w:szCs w:val="22"/>
        </w:rPr>
        <w:t>Have a 2.50 or better GPA after the first semester of h</w:t>
      </w:r>
      <w:r w:rsidR="009D5D41">
        <w:rPr>
          <w:color w:val="auto"/>
          <w:sz w:val="22"/>
          <w:szCs w:val="22"/>
        </w:rPr>
        <w:t>is/her return to college study</w:t>
      </w:r>
    </w:p>
    <w:p w14:paraId="1773F6B2" w14:textId="36FA1A5A" w:rsidR="00C47002" w:rsidRPr="00F2434A" w:rsidRDefault="00C47002" w:rsidP="00CD6EA8">
      <w:pPr>
        <w:pStyle w:val="Default"/>
        <w:numPr>
          <w:ilvl w:val="0"/>
          <w:numId w:val="19"/>
        </w:numPr>
        <w:spacing w:after="13"/>
        <w:rPr>
          <w:color w:val="auto"/>
          <w:sz w:val="22"/>
          <w:szCs w:val="22"/>
        </w:rPr>
      </w:pPr>
      <w:r w:rsidRPr="00F2434A">
        <w:rPr>
          <w:color w:val="auto"/>
          <w:sz w:val="22"/>
          <w:szCs w:val="22"/>
        </w:rPr>
        <w:t xml:space="preserve">Maintain enrollment in a minimum of 6 credit hours </w:t>
      </w:r>
      <w:r w:rsidRPr="00F2434A">
        <w:rPr>
          <w:b/>
          <w:bCs/>
          <w:color w:val="auto"/>
          <w:sz w:val="22"/>
          <w:szCs w:val="22"/>
        </w:rPr>
        <w:t>(if the student does not maintain enrollment in a minimum of 6 credit hours, the student will be responsible for the entire amount of the scholarship and that amount will be charge</w:t>
      </w:r>
      <w:r w:rsidR="009D5D41">
        <w:rPr>
          <w:b/>
          <w:bCs/>
          <w:color w:val="auto"/>
          <w:sz w:val="22"/>
          <w:szCs w:val="22"/>
        </w:rPr>
        <w:t>d back to the student</w:t>
      </w:r>
      <w:r w:rsidR="009F10B1">
        <w:rPr>
          <w:b/>
          <w:bCs/>
          <w:color w:val="auto"/>
          <w:sz w:val="22"/>
          <w:szCs w:val="22"/>
        </w:rPr>
        <w:t>’</w:t>
      </w:r>
      <w:r w:rsidR="009D5D41">
        <w:rPr>
          <w:b/>
          <w:bCs/>
          <w:color w:val="auto"/>
          <w:sz w:val="22"/>
          <w:szCs w:val="22"/>
        </w:rPr>
        <w:t>s account)</w:t>
      </w:r>
    </w:p>
    <w:p w14:paraId="56CBD7C4" w14:textId="77777777" w:rsidR="00C47002" w:rsidRPr="00F2434A" w:rsidRDefault="00C47002" w:rsidP="00CD6EA8">
      <w:pPr>
        <w:pStyle w:val="Default"/>
        <w:numPr>
          <w:ilvl w:val="0"/>
          <w:numId w:val="19"/>
        </w:numPr>
        <w:rPr>
          <w:color w:val="auto"/>
          <w:sz w:val="22"/>
          <w:szCs w:val="22"/>
        </w:rPr>
      </w:pPr>
      <w:r w:rsidRPr="00F2434A">
        <w:rPr>
          <w:color w:val="auto"/>
          <w:sz w:val="22"/>
          <w:szCs w:val="22"/>
        </w:rPr>
        <w:t>Be enrolled in his/her second consecu</w:t>
      </w:r>
      <w:r w:rsidR="009D5D41">
        <w:rPr>
          <w:color w:val="auto"/>
          <w:sz w:val="22"/>
          <w:szCs w:val="22"/>
        </w:rPr>
        <w:t>tive semester at Missouri State</w:t>
      </w:r>
    </w:p>
    <w:p w14:paraId="65215085" w14:textId="77777777" w:rsidR="00C47002" w:rsidRPr="00F2434A" w:rsidRDefault="00C47002">
      <w:pPr>
        <w:pStyle w:val="Default"/>
        <w:rPr>
          <w:color w:val="auto"/>
          <w:sz w:val="22"/>
          <w:szCs w:val="22"/>
        </w:rPr>
      </w:pPr>
    </w:p>
    <w:p w14:paraId="4A1AE1BF" w14:textId="77777777" w:rsidR="00C47002" w:rsidRPr="00F2434A" w:rsidRDefault="00C47002" w:rsidP="003F135E">
      <w:pPr>
        <w:pStyle w:val="Default"/>
        <w:pageBreakBefore/>
        <w:jc w:val="center"/>
        <w:rPr>
          <w:color w:val="auto"/>
          <w:sz w:val="22"/>
          <w:szCs w:val="22"/>
        </w:rPr>
      </w:pPr>
      <w:r w:rsidRPr="00F2434A">
        <w:rPr>
          <w:color w:val="auto"/>
          <w:sz w:val="22"/>
          <w:szCs w:val="22"/>
        </w:rPr>
        <w:lastRenderedPageBreak/>
        <w:t>The Applicat</w:t>
      </w:r>
      <w:r w:rsidR="003F135E">
        <w:rPr>
          <w:color w:val="auto"/>
          <w:sz w:val="22"/>
          <w:szCs w:val="22"/>
        </w:rPr>
        <w:t>ion Process and Award Criteria</w:t>
      </w:r>
    </w:p>
    <w:p w14:paraId="045337A7" w14:textId="77777777" w:rsidR="00C47002" w:rsidRPr="00F2434A" w:rsidRDefault="00C47002">
      <w:pPr>
        <w:pStyle w:val="Default"/>
        <w:rPr>
          <w:color w:val="auto"/>
          <w:sz w:val="22"/>
          <w:szCs w:val="22"/>
        </w:rPr>
      </w:pPr>
      <w:r w:rsidRPr="00F2434A">
        <w:rPr>
          <w:color w:val="auto"/>
          <w:sz w:val="22"/>
          <w:szCs w:val="22"/>
        </w:rPr>
        <w:t xml:space="preserve"> </w:t>
      </w:r>
    </w:p>
    <w:p w14:paraId="078ABE4A" w14:textId="77777777" w:rsidR="00C47002" w:rsidRPr="00F2434A" w:rsidRDefault="00C47002">
      <w:pPr>
        <w:pStyle w:val="Default"/>
        <w:rPr>
          <w:color w:val="auto"/>
          <w:sz w:val="22"/>
          <w:szCs w:val="22"/>
        </w:rPr>
      </w:pPr>
      <w:r w:rsidRPr="00F2434A">
        <w:rPr>
          <w:color w:val="auto"/>
          <w:sz w:val="22"/>
          <w:szCs w:val="22"/>
        </w:rPr>
        <w:t xml:space="preserve"> Applicants will need to: </w:t>
      </w:r>
    </w:p>
    <w:p w14:paraId="70B2CE55" w14:textId="77777777" w:rsidR="00C47002" w:rsidRPr="00F2434A" w:rsidRDefault="00C47002">
      <w:pPr>
        <w:pStyle w:val="Default"/>
        <w:rPr>
          <w:color w:val="auto"/>
          <w:sz w:val="22"/>
          <w:szCs w:val="22"/>
        </w:rPr>
      </w:pPr>
      <w:r w:rsidRPr="00F2434A">
        <w:rPr>
          <w:color w:val="auto"/>
          <w:sz w:val="22"/>
          <w:szCs w:val="22"/>
        </w:rPr>
        <w:t xml:space="preserve">      </w:t>
      </w:r>
    </w:p>
    <w:p w14:paraId="16A28E97" w14:textId="6E103805" w:rsidR="00A212E1" w:rsidRPr="00F2434A" w:rsidRDefault="00C47002" w:rsidP="00CD6EA8">
      <w:pPr>
        <w:pStyle w:val="Default"/>
        <w:numPr>
          <w:ilvl w:val="0"/>
          <w:numId w:val="21"/>
        </w:numPr>
        <w:rPr>
          <w:color w:val="auto"/>
          <w:sz w:val="22"/>
          <w:szCs w:val="22"/>
        </w:rPr>
      </w:pPr>
      <w:r w:rsidRPr="00F2434A">
        <w:rPr>
          <w:color w:val="auto"/>
          <w:sz w:val="22"/>
          <w:szCs w:val="22"/>
        </w:rPr>
        <w:t>Submit his/her application materials</w:t>
      </w:r>
      <w:r w:rsidR="00C952F7" w:rsidRPr="00F2434A">
        <w:rPr>
          <w:color w:val="auto"/>
          <w:sz w:val="22"/>
          <w:szCs w:val="22"/>
        </w:rPr>
        <w:t xml:space="preserve"> (completed application, personal statement and letter of recommendation)</w:t>
      </w:r>
      <w:r w:rsidRPr="00F2434A">
        <w:rPr>
          <w:color w:val="auto"/>
          <w:sz w:val="22"/>
          <w:szCs w:val="22"/>
        </w:rPr>
        <w:t xml:space="preserve"> </w:t>
      </w:r>
      <w:r w:rsidR="00A212E1" w:rsidRPr="00F2434A">
        <w:rPr>
          <w:color w:val="auto"/>
          <w:sz w:val="22"/>
          <w:szCs w:val="22"/>
        </w:rPr>
        <w:t>by the application deadline</w:t>
      </w:r>
      <w:r w:rsidRPr="00F2434A">
        <w:rPr>
          <w:color w:val="auto"/>
          <w:sz w:val="22"/>
          <w:szCs w:val="22"/>
        </w:rPr>
        <w:t xml:space="preserve"> to the </w:t>
      </w:r>
      <w:r w:rsidR="00A212E1" w:rsidRPr="00F2434A">
        <w:rPr>
          <w:color w:val="auto"/>
          <w:sz w:val="22"/>
          <w:szCs w:val="22"/>
        </w:rPr>
        <w:t>Office of Adult Student Services</w:t>
      </w:r>
      <w:r w:rsidR="00E26DF2">
        <w:rPr>
          <w:color w:val="auto"/>
          <w:sz w:val="22"/>
          <w:szCs w:val="22"/>
        </w:rPr>
        <w:t xml:space="preserve"> via email.</w:t>
      </w:r>
    </w:p>
    <w:p w14:paraId="7544E622" w14:textId="77777777" w:rsidR="006E421F" w:rsidRPr="00F2434A" w:rsidRDefault="006E421F">
      <w:pPr>
        <w:pStyle w:val="Default"/>
        <w:rPr>
          <w:color w:val="auto"/>
          <w:sz w:val="22"/>
          <w:szCs w:val="22"/>
        </w:rPr>
      </w:pPr>
      <w:r w:rsidRPr="00F2434A">
        <w:rPr>
          <w:color w:val="auto"/>
          <w:sz w:val="22"/>
          <w:szCs w:val="22"/>
        </w:rPr>
        <w:tab/>
      </w:r>
    </w:p>
    <w:p w14:paraId="0385B93C" w14:textId="6AD02A8E" w:rsidR="00A212E1" w:rsidRPr="00F2434A" w:rsidRDefault="00C47002" w:rsidP="00E26DF2">
      <w:pPr>
        <w:pStyle w:val="Default"/>
        <w:tabs>
          <w:tab w:val="left" w:pos="720"/>
          <w:tab w:val="left" w:pos="1620"/>
        </w:tabs>
        <w:rPr>
          <w:color w:val="auto"/>
          <w:sz w:val="22"/>
          <w:szCs w:val="22"/>
        </w:rPr>
      </w:pPr>
      <w:r w:rsidRPr="00F2434A">
        <w:rPr>
          <w:color w:val="auto"/>
          <w:sz w:val="22"/>
          <w:szCs w:val="22"/>
        </w:rPr>
        <w:t xml:space="preserve"> </w:t>
      </w:r>
      <w:r w:rsidR="00A212E1" w:rsidRPr="00F2434A">
        <w:rPr>
          <w:color w:val="auto"/>
          <w:sz w:val="22"/>
          <w:szCs w:val="22"/>
        </w:rPr>
        <w:tab/>
      </w:r>
      <w:r w:rsidR="00316E8A">
        <w:rPr>
          <w:color w:val="auto"/>
          <w:sz w:val="22"/>
          <w:szCs w:val="22"/>
        </w:rPr>
        <w:t>Email</w:t>
      </w:r>
      <w:r w:rsidR="00316E8A" w:rsidRPr="00F2434A">
        <w:rPr>
          <w:color w:val="auto"/>
          <w:sz w:val="22"/>
          <w:szCs w:val="22"/>
        </w:rPr>
        <w:t>:</w:t>
      </w:r>
      <w:r w:rsidR="00316E8A" w:rsidRPr="00F2434A">
        <w:rPr>
          <w:color w:val="auto"/>
          <w:sz w:val="22"/>
          <w:szCs w:val="22"/>
        </w:rPr>
        <w:tab/>
      </w:r>
      <w:hyperlink r:id="rId10" w:history="1">
        <w:r w:rsidR="00316E8A" w:rsidRPr="00EB6569">
          <w:rPr>
            <w:rStyle w:val="Hyperlink"/>
            <w:sz w:val="22"/>
            <w:szCs w:val="22"/>
          </w:rPr>
          <w:t>AdultStudentServices@MissouriState.edu</w:t>
        </w:r>
      </w:hyperlink>
      <w:r w:rsidR="00316E8A">
        <w:rPr>
          <w:color w:val="auto"/>
          <w:sz w:val="22"/>
          <w:szCs w:val="22"/>
        </w:rPr>
        <w:t xml:space="preserve"> </w:t>
      </w:r>
    </w:p>
    <w:p w14:paraId="0276CECD" w14:textId="5EA6551E" w:rsidR="00A212E1" w:rsidRPr="00F2434A" w:rsidRDefault="00A212E1" w:rsidP="00195C78">
      <w:pPr>
        <w:pStyle w:val="Default"/>
        <w:tabs>
          <w:tab w:val="left" w:pos="720"/>
          <w:tab w:val="left" w:pos="1620"/>
        </w:tabs>
        <w:rPr>
          <w:color w:val="auto"/>
          <w:sz w:val="22"/>
          <w:szCs w:val="22"/>
        </w:rPr>
      </w:pPr>
      <w:r w:rsidRPr="00F2434A">
        <w:rPr>
          <w:color w:val="auto"/>
          <w:sz w:val="22"/>
          <w:szCs w:val="22"/>
        </w:rPr>
        <w:tab/>
      </w:r>
      <w:r w:rsidR="00316E8A">
        <w:rPr>
          <w:color w:val="auto"/>
          <w:sz w:val="22"/>
          <w:szCs w:val="22"/>
        </w:rPr>
        <w:t xml:space="preserve"> </w:t>
      </w:r>
    </w:p>
    <w:p w14:paraId="22E836A3" w14:textId="77777777" w:rsidR="00CD6EA8" w:rsidRPr="00F2434A" w:rsidRDefault="00CD6EA8" w:rsidP="00A212E1">
      <w:pPr>
        <w:pStyle w:val="Default"/>
        <w:tabs>
          <w:tab w:val="left" w:pos="720"/>
          <w:tab w:val="left" w:pos="1620"/>
        </w:tabs>
        <w:rPr>
          <w:color w:val="auto"/>
          <w:sz w:val="22"/>
          <w:szCs w:val="22"/>
        </w:rPr>
      </w:pPr>
    </w:p>
    <w:p w14:paraId="4184CC7B" w14:textId="4FC9E889" w:rsidR="00A212E1" w:rsidRPr="00F2434A" w:rsidRDefault="00CD6EA8" w:rsidP="00A212E1">
      <w:pPr>
        <w:pStyle w:val="Default"/>
        <w:tabs>
          <w:tab w:val="left" w:pos="720"/>
          <w:tab w:val="left" w:pos="1620"/>
        </w:tabs>
        <w:rPr>
          <w:b/>
          <w:bCs/>
          <w:color w:val="auto"/>
          <w:sz w:val="22"/>
          <w:szCs w:val="22"/>
        </w:rPr>
      </w:pPr>
      <w:r w:rsidRPr="00F2434A">
        <w:rPr>
          <w:b/>
          <w:bCs/>
          <w:color w:val="auto"/>
          <w:sz w:val="22"/>
          <w:szCs w:val="22"/>
        </w:rPr>
        <w:tab/>
      </w:r>
      <w:r w:rsidR="009A5D8E" w:rsidRPr="009A5D8E">
        <w:rPr>
          <w:b/>
          <w:bCs/>
          <w:color w:val="auto"/>
          <w:sz w:val="22"/>
          <w:szCs w:val="22"/>
          <w:highlight w:val="yellow"/>
        </w:rPr>
        <w:t>Return by the end of the second week of classes.</w:t>
      </w:r>
      <w:r w:rsidR="009A5D8E">
        <w:rPr>
          <w:b/>
          <w:bCs/>
          <w:color w:val="auto"/>
          <w:sz w:val="22"/>
          <w:szCs w:val="22"/>
        </w:rPr>
        <w:t xml:space="preserve"> </w:t>
      </w:r>
    </w:p>
    <w:p w14:paraId="1EA55D2F" w14:textId="77777777" w:rsidR="00C47002" w:rsidRPr="00F2434A" w:rsidRDefault="00C47002">
      <w:pPr>
        <w:pStyle w:val="Default"/>
        <w:rPr>
          <w:color w:val="auto"/>
          <w:sz w:val="22"/>
          <w:szCs w:val="22"/>
        </w:rPr>
      </w:pPr>
      <w:r w:rsidRPr="00F2434A">
        <w:rPr>
          <w:color w:val="auto"/>
          <w:sz w:val="22"/>
          <w:szCs w:val="22"/>
        </w:rPr>
        <w:t xml:space="preserve"> </w:t>
      </w:r>
    </w:p>
    <w:p w14:paraId="48F48706" w14:textId="69A8F2FF" w:rsidR="00C47002" w:rsidRPr="00F2434A" w:rsidRDefault="00CD6EA8" w:rsidP="00CD6EA8">
      <w:pPr>
        <w:pStyle w:val="Default"/>
        <w:numPr>
          <w:ilvl w:val="0"/>
          <w:numId w:val="21"/>
        </w:numPr>
        <w:rPr>
          <w:color w:val="auto"/>
          <w:sz w:val="22"/>
          <w:szCs w:val="22"/>
        </w:rPr>
      </w:pPr>
      <w:r w:rsidRPr="00F2434A">
        <w:rPr>
          <w:color w:val="auto"/>
          <w:sz w:val="22"/>
          <w:szCs w:val="22"/>
        </w:rPr>
        <w:t>R</w:t>
      </w:r>
      <w:r w:rsidR="00A212E1" w:rsidRPr="00F2434A">
        <w:rPr>
          <w:color w:val="auto"/>
          <w:sz w:val="22"/>
          <w:szCs w:val="22"/>
        </w:rPr>
        <w:t>egister</w:t>
      </w:r>
      <w:r w:rsidR="00C47002" w:rsidRPr="00F2434A">
        <w:rPr>
          <w:color w:val="auto"/>
          <w:sz w:val="22"/>
          <w:szCs w:val="22"/>
        </w:rPr>
        <w:t xml:space="preserve"> for the </w:t>
      </w:r>
      <w:r w:rsidR="00B24835">
        <w:rPr>
          <w:color w:val="auto"/>
          <w:sz w:val="22"/>
          <w:szCs w:val="22"/>
        </w:rPr>
        <w:t xml:space="preserve">upcoming </w:t>
      </w:r>
      <w:r w:rsidR="00B24835" w:rsidRPr="00F2434A">
        <w:rPr>
          <w:color w:val="auto"/>
          <w:sz w:val="22"/>
          <w:szCs w:val="22"/>
        </w:rPr>
        <w:t xml:space="preserve">semester </w:t>
      </w:r>
      <w:r w:rsidR="00C47002" w:rsidRPr="00F2434A">
        <w:rPr>
          <w:color w:val="auto"/>
          <w:sz w:val="22"/>
          <w:szCs w:val="22"/>
        </w:rPr>
        <w:t xml:space="preserve">(as the student’s first or second semester) for the minimum number of credit hours by the deadline date (Note that it may be advantageous to apply early since the total scholarship fund has a fixed budget for each year). </w:t>
      </w:r>
    </w:p>
    <w:p w14:paraId="67ECDECC" w14:textId="77777777" w:rsidR="00C47002" w:rsidRPr="00F2434A" w:rsidRDefault="00C47002">
      <w:pPr>
        <w:pStyle w:val="Default"/>
        <w:rPr>
          <w:color w:val="auto"/>
          <w:sz w:val="22"/>
          <w:szCs w:val="22"/>
        </w:rPr>
      </w:pPr>
      <w:r w:rsidRPr="00F2434A">
        <w:rPr>
          <w:color w:val="auto"/>
          <w:sz w:val="22"/>
          <w:szCs w:val="22"/>
        </w:rPr>
        <w:t xml:space="preserve"> </w:t>
      </w:r>
    </w:p>
    <w:p w14:paraId="052C2E5A" w14:textId="77777777" w:rsidR="00C47002" w:rsidRPr="00F2434A" w:rsidRDefault="00C47002">
      <w:pPr>
        <w:pStyle w:val="Default"/>
        <w:rPr>
          <w:color w:val="auto"/>
          <w:sz w:val="22"/>
          <w:szCs w:val="22"/>
        </w:rPr>
      </w:pPr>
    </w:p>
    <w:p w14:paraId="0AFAD7F0" w14:textId="77777777" w:rsidR="00C47002" w:rsidRPr="00F2434A" w:rsidRDefault="00C47002" w:rsidP="00CD6EA8">
      <w:pPr>
        <w:pStyle w:val="Default"/>
        <w:numPr>
          <w:ilvl w:val="0"/>
          <w:numId w:val="21"/>
        </w:numPr>
        <w:rPr>
          <w:color w:val="auto"/>
          <w:sz w:val="22"/>
          <w:szCs w:val="22"/>
        </w:rPr>
      </w:pPr>
      <w:r w:rsidRPr="00F2434A">
        <w:rPr>
          <w:color w:val="auto"/>
          <w:sz w:val="22"/>
          <w:szCs w:val="22"/>
        </w:rPr>
        <w:t xml:space="preserve">Provide a personal statement in writing of no more than 300 words that addresses the award criteria as follows: </w:t>
      </w:r>
    </w:p>
    <w:p w14:paraId="543AD03A" w14:textId="77777777" w:rsidR="00CD6EA8" w:rsidRPr="00F2434A" w:rsidRDefault="00CD6EA8" w:rsidP="00CD6EA8">
      <w:pPr>
        <w:pStyle w:val="Default"/>
        <w:numPr>
          <w:ilvl w:val="0"/>
          <w:numId w:val="27"/>
        </w:numPr>
        <w:rPr>
          <w:color w:val="auto"/>
          <w:sz w:val="22"/>
          <w:szCs w:val="22"/>
        </w:rPr>
      </w:pPr>
      <w:r w:rsidRPr="00F2434A">
        <w:rPr>
          <w:color w:val="auto"/>
          <w:sz w:val="22"/>
          <w:szCs w:val="22"/>
        </w:rPr>
        <w:t>The</w:t>
      </w:r>
      <w:r w:rsidR="009D5D41">
        <w:rPr>
          <w:color w:val="auto"/>
          <w:sz w:val="22"/>
          <w:szCs w:val="22"/>
        </w:rPr>
        <w:t xml:space="preserve"> applicant’s educational goals</w:t>
      </w:r>
    </w:p>
    <w:p w14:paraId="6F532A31" w14:textId="77777777" w:rsidR="00CD6EA8" w:rsidRPr="00F2434A" w:rsidRDefault="00CD6EA8" w:rsidP="00CD6EA8">
      <w:pPr>
        <w:pStyle w:val="Default"/>
        <w:ind w:left="720" w:firstLine="60"/>
        <w:rPr>
          <w:color w:val="auto"/>
          <w:sz w:val="22"/>
          <w:szCs w:val="22"/>
        </w:rPr>
      </w:pPr>
    </w:p>
    <w:p w14:paraId="648693EF" w14:textId="77777777" w:rsidR="00CD6EA8" w:rsidRPr="00F2434A" w:rsidRDefault="00CD6EA8" w:rsidP="00CD6EA8">
      <w:pPr>
        <w:pStyle w:val="Default"/>
        <w:numPr>
          <w:ilvl w:val="0"/>
          <w:numId w:val="27"/>
        </w:numPr>
        <w:rPr>
          <w:color w:val="auto"/>
          <w:sz w:val="22"/>
          <w:szCs w:val="22"/>
        </w:rPr>
      </w:pPr>
      <w:r w:rsidRPr="00F2434A">
        <w:rPr>
          <w:color w:val="auto"/>
          <w:sz w:val="22"/>
          <w:szCs w:val="22"/>
        </w:rPr>
        <w:t>Indicators that the applicant has the motivation and desire to follow through in accomplis</w:t>
      </w:r>
      <w:r w:rsidR="009D5D41">
        <w:rPr>
          <w:color w:val="auto"/>
          <w:sz w:val="22"/>
          <w:szCs w:val="22"/>
        </w:rPr>
        <w:t>hing his/her educational goals</w:t>
      </w:r>
    </w:p>
    <w:p w14:paraId="19E614AA" w14:textId="77777777" w:rsidR="00CD6EA8" w:rsidRPr="00F2434A" w:rsidRDefault="00CD6EA8" w:rsidP="00CD6EA8">
      <w:pPr>
        <w:pStyle w:val="Default"/>
        <w:ind w:left="720" w:firstLine="60"/>
        <w:rPr>
          <w:color w:val="auto"/>
          <w:sz w:val="22"/>
          <w:szCs w:val="22"/>
        </w:rPr>
      </w:pPr>
    </w:p>
    <w:p w14:paraId="2AB37342" w14:textId="77777777" w:rsidR="00CD6EA8" w:rsidRPr="00F2434A" w:rsidRDefault="00CD6EA8" w:rsidP="00CD6EA8">
      <w:pPr>
        <w:pStyle w:val="Default"/>
        <w:numPr>
          <w:ilvl w:val="0"/>
          <w:numId w:val="27"/>
        </w:numPr>
        <w:rPr>
          <w:color w:val="auto"/>
          <w:sz w:val="22"/>
          <w:szCs w:val="22"/>
        </w:rPr>
      </w:pPr>
      <w:r w:rsidRPr="00F2434A">
        <w:rPr>
          <w:color w:val="auto"/>
          <w:sz w:val="22"/>
          <w:szCs w:val="22"/>
        </w:rPr>
        <w:t xml:space="preserve">Indicators that the applicant has the aptitude and potential </w:t>
      </w:r>
      <w:r w:rsidR="009D5D41">
        <w:rPr>
          <w:color w:val="auto"/>
          <w:sz w:val="22"/>
          <w:szCs w:val="22"/>
        </w:rPr>
        <w:t>for success as an adult student</w:t>
      </w:r>
    </w:p>
    <w:p w14:paraId="415978FA" w14:textId="77777777" w:rsidR="00CD6EA8" w:rsidRPr="00F2434A" w:rsidRDefault="00CD6EA8" w:rsidP="00CD6EA8">
      <w:pPr>
        <w:pStyle w:val="Default"/>
        <w:ind w:left="720" w:firstLine="60"/>
        <w:rPr>
          <w:color w:val="auto"/>
          <w:sz w:val="22"/>
          <w:szCs w:val="22"/>
        </w:rPr>
      </w:pPr>
    </w:p>
    <w:p w14:paraId="2082EC09" w14:textId="77777777" w:rsidR="00CD6EA8" w:rsidRPr="00F2434A" w:rsidRDefault="00CD6EA8" w:rsidP="00CD6EA8">
      <w:pPr>
        <w:pStyle w:val="Default"/>
        <w:numPr>
          <w:ilvl w:val="0"/>
          <w:numId w:val="27"/>
        </w:numPr>
        <w:rPr>
          <w:color w:val="auto"/>
          <w:sz w:val="22"/>
          <w:szCs w:val="22"/>
        </w:rPr>
      </w:pPr>
      <w:r w:rsidRPr="00F2434A">
        <w:rPr>
          <w:color w:val="auto"/>
          <w:sz w:val="22"/>
          <w:szCs w:val="22"/>
        </w:rPr>
        <w:t xml:space="preserve">Optional:  Include any special factors that the applicant wants to bring to the attention of the selection committee that may add to the strength of his/her application </w:t>
      </w:r>
    </w:p>
    <w:p w14:paraId="59A5C73F" w14:textId="77777777" w:rsidR="00CD6EA8" w:rsidRPr="00F2434A" w:rsidRDefault="00CD6EA8" w:rsidP="00CD6EA8">
      <w:pPr>
        <w:pStyle w:val="Default"/>
        <w:ind w:left="720" w:firstLine="60"/>
        <w:rPr>
          <w:color w:val="auto"/>
          <w:sz w:val="22"/>
          <w:szCs w:val="22"/>
        </w:rPr>
      </w:pPr>
    </w:p>
    <w:p w14:paraId="47D99BA5" w14:textId="77777777" w:rsidR="00CD6EA8" w:rsidRPr="00F2434A" w:rsidRDefault="00CD6EA8" w:rsidP="00CD6EA8">
      <w:pPr>
        <w:pStyle w:val="Default"/>
        <w:numPr>
          <w:ilvl w:val="0"/>
          <w:numId w:val="27"/>
        </w:numPr>
        <w:rPr>
          <w:color w:val="auto"/>
          <w:sz w:val="22"/>
          <w:szCs w:val="22"/>
        </w:rPr>
      </w:pPr>
      <w:r w:rsidRPr="00F2434A">
        <w:rPr>
          <w:color w:val="auto"/>
          <w:sz w:val="22"/>
          <w:szCs w:val="22"/>
        </w:rPr>
        <w:t>Attach the cover sheet included with this application pac</w:t>
      </w:r>
      <w:r w:rsidR="009D5D41">
        <w:rPr>
          <w:color w:val="auto"/>
          <w:sz w:val="22"/>
          <w:szCs w:val="22"/>
        </w:rPr>
        <w:t>kage to your personal statement</w:t>
      </w:r>
    </w:p>
    <w:p w14:paraId="0234E808" w14:textId="77777777" w:rsidR="00CD6EA8" w:rsidRPr="00F2434A" w:rsidRDefault="00CD6EA8" w:rsidP="00CD6EA8">
      <w:pPr>
        <w:pStyle w:val="Default"/>
        <w:rPr>
          <w:color w:val="auto"/>
          <w:sz w:val="22"/>
          <w:szCs w:val="22"/>
        </w:rPr>
      </w:pPr>
    </w:p>
    <w:p w14:paraId="42B61B47" w14:textId="77777777" w:rsidR="00CD6EA8" w:rsidRPr="00F2434A" w:rsidRDefault="00CD6EA8" w:rsidP="00CD6EA8">
      <w:pPr>
        <w:pStyle w:val="Default"/>
        <w:rPr>
          <w:color w:val="auto"/>
          <w:sz w:val="22"/>
          <w:szCs w:val="22"/>
        </w:rPr>
      </w:pPr>
    </w:p>
    <w:p w14:paraId="5F413841" w14:textId="77777777" w:rsidR="00C47002" w:rsidRPr="003F135E" w:rsidRDefault="00CD6EA8" w:rsidP="00495FD0">
      <w:pPr>
        <w:pStyle w:val="Default"/>
        <w:numPr>
          <w:ilvl w:val="0"/>
          <w:numId w:val="21"/>
        </w:numPr>
        <w:rPr>
          <w:color w:val="auto"/>
          <w:sz w:val="22"/>
          <w:szCs w:val="22"/>
        </w:rPr>
      </w:pPr>
      <w:r w:rsidRPr="003F135E">
        <w:rPr>
          <w:color w:val="auto"/>
          <w:sz w:val="22"/>
          <w:szCs w:val="22"/>
        </w:rPr>
        <w:t>Provide a signed letter of recommendation from someone unrelated to you that will address the award criteria indicated above. Attach the cover sheet included with this application package to the letter of recommendation.</w:t>
      </w:r>
    </w:p>
    <w:p w14:paraId="6417EEB3" w14:textId="77777777" w:rsidR="00C47002" w:rsidRPr="00F2434A" w:rsidRDefault="00C47002" w:rsidP="003F135E">
      <w:pPr>
        <w:pStyle w:val="Default"/>
        <w:pageBreakBefore/>
        <w:jc w:val="center"/>
        <w:rPr>
          <w:rFonts w:ascii="Arial" w:hAnsi="Arial" w:cs="Arial"/>
          <w:color w:val="auto"/>
          <w:sz w:val="23"/>
          <w:szCs w:val="23"/>
        </w:rPr>
      </w:pPr>
      <w:r w:rsidRPr="00F2434A">
        <w:rPr>
          <w:rFonts w:ascii="Arial" w:hAnsi="Arial" w:cs="Arial"/>
          <w:b/>
          <w:bCs/>
          <w:color w:val="auto"/>
          <w:sz w:val="23"/>
          <w:szCs w:val="23"/>
        </w:rPr>
        <w:lastRenderedPageBreak/>
        <w:t>APPLICATION</w:t>
      </w:r>
    </w:p>
    <w:p w14:paraId="052D481C" w14:textId="77777777" w:rsidR="00C47002" w:rsidRPr="00F2434A" w:rsidRDefault="00C47002">
      <w:pPr>
        <w:pStyle w:val="Default"/>
        <w:rPr>
          <w:rFonts w:ascii="Arial" w:hAnsi="Arial" w:cs="Arial"/>
          <w:color w:val="auto"/>
          <w:sz w:val="23"/>
          <w:szCs w:val="23"/>
        </w:rPr>
      </w:pPr>
      <w:r w:rsidRPr="00F2434A">
        <w:rPr>
          <w:rFonts w:ascii="Arial" w:hAnsi="Arial" w:cs="Arial"/>
          <w:b/>
          <w:bCs/>
          <w:color w:val="auto"/>
          <w:sz w:val="23"/>
          <w:szCs w:val="23"/>
        </w:rPr>
        <w:t xml:space="preserve">  </w:t>
      </w:r>
    </w:p>
    <w:p w14:paraId="295866D7" w14:textId="77777777" w:rsidR="00C47002" w:rsidRPr="00F2434A" w:rsidRDefault="00C47002">
      <w:pPr>
        <w:pStyle w:val="Default"/>
        <w:rPr>
          <w:color w:val="auto"/>
          <w:sz w:val="18"/>
          <w:szCs w:val="18"/>
        </w:rPr>
      </w:pPr>
      <w:r w:rsidRPr="00F2434A">
        <w:rPr>
          <w:color w:val="auto"/>
          <w:sz w:val="18"/>
          <w:szCs w:val="18"/>
        </w:rPr>
        <w:t xml:space="preserve">************************************************************************************************** </w:t>
      </w:r>
    </w:p>
    <w:p w14:paraId="3F6E0EB6" w14:textId="77777777" w:rsidR="00C47002" w:rsidRPr="00F2434A" w:rsidRDefault="00C47002">
      <w:pPr>
        <w:pStyle w:val="Default"/>
        <w:rPr>
          <w:rFonts w:ascii="Arial" w:hAnsi="Arial" w:cs="Arial"/>
          <w:color w:val="auto"/>
          <w:sz w:val="18"/>
          <w:szCs w:val="18"/>
        </w:rPr>
      </w:pPr>
      <w:r w:rsidRPr="00F2434A">
        <w:rPr>
          <w:rFonts w:ascii="Arial" w:hAnsi="Arial" w:cs="Arial"/>
          <w:b/>
          <w:bCs/>
          <w:color w:val="auto"/>
          <w:sz w:val="18"/>
          <w:szCs w:val="18"/>
        </w:rPr>
        <w:t xml:space="preserve"> </w:t>
      </w:r>
    </w:p>
    <w:p w14:paraId="7C373654" w14:textId="77777777" w:rsidR="00C47002" w:rsidRPr="00F2434A" w:rsidRDefault="00C47002">
      <w:pPr>
        <w:pStyle w:val="Default"/>
        <w:rPr>
          <w:color w:val="auto"/>
          <w:sz w:val="22"/>
          <w:szCs w:val="22"/>
        </w:rPr>
      </w:pPr>
      <w:r w:rsidRPr="00F2434A">
        <w:rPr>
          <w:rFonts w:ascii="Arial" w:hAnsi="Arial" w:cs="Arial"/>
          <w:b/>
          <w:bCs/>
          <w:color w:val="auto"/>
          <w:sz w:val="22"/>
          <w:szCs w:val="22"/>
        </w:rPr>
        <w:t>A. STUDENT INFORMATION</w:t>
      </w:r>
      <w:r w:rsidRPr="00F2434A">
        <w:rPr>
          <w:rFonts w:ascii="Arial" w:hAnsi="Arial" w:cs="Arial"/>
          <w:color w:val="auto"/>
          <w:sz w:val="22"/>
          <w:szCs w:val="22"/>
        </w:rPr>
        <w:t xml:space="preserve"> </w:t>
      </w:r>
      <w:r w:rsidRPr="00F2434A">
        <w:rPr>
          <w:rFonts w:ascii="Arial" w:hAnsi="Arial" w:cs="Arial"/>
          <w:b/>
          <w:bCs/>
          <w:color w:val="auto"/>
          <w:sz w:val="22"/>
          <w:szCs w:val="22"/>
        </w:rPr>
        <w:t xml:space="preserve">(Please type or print)  </w:t>
      </w:r>
    </w:p>
    <w:p w14:paraId="6D2C2907" w14:textId="77777777" w:rsidR="00C47002" w:rsidRPr="00F2434A" w:rsidRDefault="00C47002">
      <w:pPr>
        <w:pStyle w:val="Default"/>
        <w:rPr>
          <w:color w:val="auto"/>
          <w:sz w:val="22"/>
          <w:szCs w:val="22"/>
        </w:rPr>
      </w:pPr>
    </w:p>
    <w:p w14:paraId="522EDCC4" w14:textId="5944D475" w:rsidR="00C47002" w:rsidRDefault="009A5D8E">
      <w:pPr>
        <w:pStyle w:val="Default"/>
        <w:rPr>
          <w:rFonts w:ascii="Arial" w:hAnsi="Arial" w:cs="Arial"/>
          <w:b/>
          <w:bCs/>
          <w:color w:val="auto"/>
          <w:sz w:val="22"/>
          <w:szCs w:val="22"/>
        </w:rPr>
      </w:pPr>
      <w:r w:rsidRPr="00B24835">
        <w:rPr>
          <w:rFonts w:ascii="Arial" w:hAnsi="Arial" w:cs="Arial"/>
          <w:b/>
          <w:bCs/>
          <w:color w:val="auto"/>
          <w:sz w:val="22"/>
          <w:szCs w:val="22"/>
          <w:highlight w:val="yellow"/>
        </w:rPr>
        <w:t>Please indicate the semester and year you will be starting:</w:t>
      </w:r>
      <w:r>
        <w:rPr>
          <w:rFonts w:ascii="Arial" w:hAnsi="Arial" w:cs="Arial"/>
          <w:b/>
          <w:bCs/>
          <w:color w:val="auto"/>
          <w:sz w:val="22"/>
          <w:szCs w:val="22"/>
          <w:u w:val="single"/>
        </w:rPr>
        <w:tab/>
      </w:r>
      <w:r>
        <w:rPr>
          <w:rFonts w:ascii="Arial" w:hAnsi="Arial" w:cs="Arial"/>
          <w:b/>
          <w:bCs/>
          <w:color w:val="auto"/>
          <w:sz w:val="22"/>
          <w:szCs w:val="22"/>
          <w:u w:val="single"/>
        </w:rPr>
        <w:tab/>
      </w:r>
      <w:r>
        <w:rPr>
          <w:rFonts w:ascii="Arial" w:hAnsi="Arial" w:cs="Arial"/>
          <w:b/>
          <w:bCs/>
          <w:color w:val="auto"/>
          <w:sz w:val="22"/>
          <w:szCs w:val="22"/>
          <w:u w:val="single"/>
        </w:rPr>
        <w:tab/>
      </w:r>
      <w:r>
        <w:rPr>
          <w:rFonts w:ascii="Arial" w:hAnsi="Arial" w:cs="Arial"/>
          <w:b/>
          <w:bCs/>
          <w:color w:val="auto"/>
          <w:sz w:val="22"/>
          <w:szCs w:val="22"/>
          <w:u w:val="single"/>
        </w:rPr>
        <w:tab/>
      </w:r>
      <w:r>
        <w:rPr>
          <w:rFonts w:ascii="Arial" w:hAnsi="Arial" w:cs="Arial"/>
          <w:b/>
          <w:bCs/>
          <w:color w:val="auto"/>
          <w:sz w:val="22"/>
          <w:szCs w:val="22"/>
          <w:u w:val="single"/>
        </w:rPr>
        <w:tab/>
      </w:r>
      <w:r w:rsidR="00C47002" w:rsidRPr="00F2434A">
        <w:rPr>
          <w:rFonts w:ascii="Arial" w:hAnsi="Arial" w:cs="Arial"/>
          <w:b/>
          <w:bCs/>
          <w:color w:val="auto"/>
          <w:sz w:val="22"/>
          <w:szCs w:val="22"/>
        </w:rPr>
        <w:t xml:space="preserve"> </w:t>
      </w:r>
    </w:p>
    <w:p w14:paraId="1F0414E9" w14:textId="77777777" w:rsidR="009A5D8E" w:rsidRPr="00F2434A" w:rsidRDefault="009A5D8E">
      <w:pPr>
        <w:pStyle w:val="Default"/>
        <w:rPr>
          <w:rFonts w:ascii="Arial" w:hAnsi="Arial" w:cs="Arial"/>
          <w:color w:val="auto"/>
          <w:sz w:val="22"/>
          <w:szCs w:val="22"/>
        </w:rPr>
      </w:pPr>
    </w:p>
    <w:p w14:paraId="6AD82258"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18"/>
          <w:szCs w:val="18"/>
        </w:rPr>
        <w:t>MSU Student ID # _______________________           D.O.B. __________________________</w:t>
      </w:r>
      <w:r w:rsidRPr="00F2434A">
        <w:rPr>
          <w:rFonts w:ascii="Arial" w:hAnsi="Arial" w:cs="Arial"/>
          <w:color w:val="auto"/>
          <w:sz w:val="22"/>
          <w:szCs w:val="22"/>
        </w:rPr>
        <w:t xml:space="preserve"> </w:t>
      </w:r>
    </w:p>
    <w:p w14:paraId="00AA6D54" w14:textId="77777777" w:rsidR="00CD6EA8" w:rsidRPr="00F2434A" w:rsidRDefault="00CD6EA8">
      <w:pPr>
        <w:pStyle w:val="Default"/>
        <w:rPr>
          <w:rFonts w:ascii="Arial" w:hAnsi="Arial" w:cs="Arial"/>
          <w:color w:val="auto"/>
          <w:sz w:val="22"/>
          <w:szCs w:val="22"/>
        </w:rPr>
      </w:pPr>
    </w:p>
    <w:p w14:paraId="2530DD99"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5EB20542"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Name ________________________________________________________________________________________  </w:t>
      </w:r>
    </w:p>
    <w:p w14:paraId="6E808FAD" w14:textId="2FA76A57" w:rsidR="00CD6EA8"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Last                                                      </w:t>
      </w:r>
      <w:r w:rsidR="00CD6EA8" w:rsidRPr="00F2434A">
        <w:rPr>
          <w:rFonts w:ascii="Arial" w:hAnsi="Arial" w:cs="Arial"/>
          <w:color w:val="auto"/>
          <w:sz w:val="18"/>
          <w:szCs w:val="18"/>
        </w:rPr>
        <w:tab/>
      </w:r>
      <w:r w:rsidR="00B24835" w:rsidRPr="00F2434A">
        <w:rPr>
          <w:rFonts w:ascii="Arial" w:hAnsi="Arial" w:cs="Arial"/>
          <w:color w:val="auto"/>
          <w:sz w:val="18"/>
          <w:szCs w:val="18"/>
        </w:rPr>
        <w:tab/>
        <w:t xml:space="preserve"> First</w:t>
      </w:r>
      <w:r w:rsidRPr="00F2434A">
        <w:rPr>
          <w:rFonts w:ascii="Arial" w:hAnsi="Arial" w:cs="Arial"/>
          <w:color w:val="auto"/>
          <w:sz w:val="18"/>
          <w:szCs w:val="18"/>
        </w:rPr>
        <w:t xml:space="preserve">                                 </w:t>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Pr="00F2434A">
        <w:rPr>
          <w:rFonts w:ascii="Arial" w:hAnsi="Arial" w:cs="Arial"/>
          <w:color w:val="auto"/>
          <w:sz w:val="18"/>
          <w:szCs w:val="18"/>
        </w:rPr>
        <w:t>M.I.</w:t>
      </w:r>
    </w:p>
    <w:p w14:paraId="5514C826" w14:textId="77777777" w:rsidR="00CD6EA8" w:rsidRPr="00F2434A" w:rsidRDefault="00CD6EA8">
      <w:pPr>
        <w:pStyle w:val="Default"/>
        <w:rPr>
          <w:rFonts w:ascii="Arial" w:hAnsi="Arial" w:cs="Arial"/>
          <w:color w:val="auto"/>
          <w:sz w:val="18"/>
          <w:szCs w:val="18"/>
        </w:rPr>
      </w:pPr>
    </w:p>
    <w:p w14:paraId="194F2DA7" w14:textId="77777777" w:rsidR="00CD6EA8" w:rsidRPr="00F2434A" w:rsidRDefault="00CD6EA8" w:rsidP="00CD6EA8">
      <w:pPr>
        <w:pStyle w:val="Default"/>
        <w:rPr>
          <w:color w:val="auto"/>
          <w:sz w:val="18"/>
          <w:szCs w:val="18"/>
        </w:rPr>
      </w:pPr>
      <w:r w:rsidRPr="00F2434A">
        <w:rPr>
          <w:rFonts w:ascii="Arial" w:hAnsi="Arial" w:cs="Arial"/>
          <w:color w:val="auto"/>
          <w:sz w:val="18"/>
          <w:szCs w:val="18"/>
        </w:rPr>
        <w:t>Preferred Email address_________________________________________________________________________</w:t>
      </w:r>
      <w:r w:rsidRPr="00F2434A">
        <w:rPr>
          <w:b/>
          <w:bCs/>
          <w:color w:val="auto"/>
          <w:sz w:val="18"/>
          <w:szCs w:val="18"/>
        </w:rPr>
        <w:t xml:space="preserve"> </w:t>
      </w:r>
    </w:p>
    <w:p w14:paraId="0D971CF6"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793ED32B"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7A381599"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Address ______________________________</w:t>
      </w:r>
      <w:r w:rsidR="00CD6EA8" w:rsidRPr="00F2434A">
        <w:rPr>
          <w:rFonts w:ascii="Arial" w:hAnsi="Arial" w:cs="Arial"/>
          <w:color w:val="auto"/>
          <w:sz w:val="18"/>
          <w:szCs w:val="18"/>
        </w:rPr>
        <w:t>________________________________________________________</w:t>
      </w:r>
      <w:r w:rsidRPr="00F2434A">
        <w:rPr>
          <w:rFonts w:ascii="Arial" w:hAnsi="Arial" w:cs="Arial"/>
          <w:color w:val="auto"/>
          <w:sz w:val="18"/>
          <w:szCs w:val="18"/>
        </w:rPr>
        <w:t xml:space="preserve">  </w:t>
      </w:r>
    </w:p>
    <w:p w14:paraId="54A18DE2"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Pr="00F2434A">
        <w:rPr>
          <w:rFonts w:ascii="Arial" w:hAnsi="Arial" w:cs="Arial"/>
          <w:color w:val="auto"/>
          <w:sz w:val="18"/>
          <w:szCs w:val="18"/>
        </w:rPr>
        <w:t xml:space="preserve"> Street                                                </w:t>
      </w:r>
    </w:p>
    <w:p w14:paraId="54CD0851"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58C4F6DF"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_________________________________________________________________________________________</w:t>
      </w:r>
      <w:r w:rsidR="00CD6EA8" w:rsidRPr="00F2434A">
        <w:rPr>
          <w:rFonts w:ascii="Arial" w:hAnsi="Arial" w:cs="Arial"/>
          <w:color w:val="auto"/>
          <w:sz w:val="18"/>
          <w:szCs w:val="18"/>
        </w:rPr>
        <w:t>____</w:t>
      </w:r>
      <w:r w:rsidRPr="00F2434A">
        <w:rPr>
          <w:rFonts w:ascii="Arial" w:hAnsi="Arial" w:cs="Arial"/>
          <w:color w:val="auto"/>
          <w:sz w:val="18"/>
          <w:szCs w:val="18"/>
        </w:rPr>
        <w:t xml:space="preserve"> </w:t>
      </w:r>
    </w:p>
    <w:p w14:paraId="173FB4FC"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City                                 </w:t>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Pr="00F2434A">
        <w:rPr>
          <w:rFonts w:ascii="Arial" w:hAnsi="Arial" w:cs="Arial"/>
          <w:color w:val="auto"/>
          <w:sz w:val="18"/>
          <w:szCs w:val="18"/>
        </w:rPr>
        <w:t xml:space="preserve">State        </w:t>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00CD6EA8" w:rsidRPr="00F2434A">
        <w:rPr>
          <w:rFonts w:ascii="Arial" w:hAnsi="Arial" w:cs="Arial"/>
          <w:color w:val="auto"/>
          <w:sz w:val="18"/>
          <w:szCs w:val="18"/>
        </w:rPr>
        <w:tab/>
      </w:r>
      <w:r w:rsidRPr="00F2434A">
        <w:rPr>
          <w:rFonts w:ascii="Arial" w:hAnsi="Arial" w:cs="Arial"/>
          <w:color w:val="auto"/>
          <w:sz w:val="18"/>
          <w:szCs w:val="18"/>
        </w:rPr>
        <w:t xml:space="preserve">Zip Code </w:t>
      </w:r>
    </w:p>
    <w:p w14:paraId="020EF793"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133C7595"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11778AEF" w14:textId="1CEFB43F"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(H) Phone _______________________________    </w:t>
      </w:r>
      <w:proofErr w:type="gramStart"/>
      <w:r w:rsidRPr="00F2434A">
        <w:rPr>
          <w:rFonts w:ascii="Arial" w:hAnsi="Arial" w:cs="Arial"/>
          <w:color w:val="auto"/>
          <w:sz w:val="18"/>
          <w:szCs w:val="18"/>
        </w:rPr>
        <w:t xml:space="preserve"> </w:t>
      </w:r>
      <w:r w:rsidR="00B24835" w:rsidRPr="00F2434A">
        <w:rPr>
          <w:rFonts w:ascii="Arial" w:hAnsi="Arial" w:cs="Arial"/>
          <w:color w:val="auto"/>
          <w:sz w:val="18"/>
          <w:szCs w:val="18"/>
        </w:rPr>
        <w:t xml:space="preserve">  (</w:t>
      </w:r>
      <w:proofErr w:type="gramEnd"/>
      <w:r w:rsidRPr="00F2434A">
        <w:rPr>
          <w:rFonts w:ascii="Arial" w:hAnsi="Arial" w:cs="Arial"/>
          <w:color w:val="auto"/>
          <w:sz w:val="18"/>
          <w:szCs w:val="18"/>
        </w:rPr>
        <w:t xml:space="preserve">W) Phone _____________________________ </w:t>
      </w:r>
    </w:p>
    <w:p w14:paraId="3219A6FA"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1D27887C"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10ABB15A" w14:textId="77777777" w:rsidR="00C47002" w:rsidRPr="00F2434A" w:rsidRDefault="00C47002">
      <w:pPr>
        <w:pStyle w:val="Default"/>
        <w:rPr>
          <w:rFonts w:ascii="Arial" w:hAnsi="Arial" w:cs="Arial"/>
          <w:color w:val="auto"/>
          <w:sz w:val="18"/>
          <w:szCs w:val="18"/>
        </w:rPr>
      </w:pPr>
      <w:r w:rsidRPr="00F2434A">
        <w:rPr>
          <w:rFonts w:ascii="Arial" w:hAnsi="Arial" w:cs="Arial"/>
          <w:b/>
          <w:bCs/>
          <w:color w:val="auto"/>
          <w:sz w:val="18"/>
          <w:szCs w:val="18"/>
        </w:rPr>
        <w:t xml:space="preserve"> </w:t>
      </w:r>
    </w:p>
    <w:p w14:paraId="25BF74EE" w14:textId="77777777" w:rsidR="00C47002" w:rsidRPr="00F2434A" w:rsidRDefault="00C47002">
      <w:pPr>
        <w:pStyle w:val="Default"/>
        <w:rPr>
          <w:color w:val="auto"/>
          <w:sz w:val="22"/>
          <w:szCs w:val="22"/>
        </w:rPr>
      </w:pPr>
      <w:r w:rsidRPr="00F2434A">
        <w:rPr>
          <w:rFonts w:ascii="Arial" w:hAnsi="Arial" w:cs="Arial"/>
          <w:b/>
          <w:bCs/>
          <w:color w:val="auto"/>
          <w:sz w:val="22"/>
          <w:szCs w:val="22"/>
        </w:rPr>
        <w:t>B. EDUCATIONAL BACKGROUND</w:t>
      </w:r>
      <w:r w:rsidRPr="00F2434A">
        <w:rPr>
          <w:rFonts w:ascii="Arial" w:hAnsi="Arial" w:cs="Arial"/>
          <w:color w:val="auto"/>
          <w:sz w:val="22"/>
          <w:szCs w:val="22"/>
        </w:rPr>
        <w:t xml:space="preserve"> </w:t>
      </w:r>
    </w:p>
    <w:p w14:paraId="3CF5A0E2" w14:textId="77777777" w:rsidR="00C47002" w:rsidRPr="00F2434A" w:rsidRDefault="00C47002">
      <w:pPr>
        <w:pStyle w:val="Default"/>
        <w:rPr>
          <w:color w:val="auto"/>
          <w:sz w:val="18"/>
          <w:szCs w:val="18"/>
        </w:rPr>
      </w:pPr>
      <w:r w:rsidRPr="00F2434A">
        <w:rPr>
          <w:color w:val="auto"/>
          <w:sz w:val="18"/>
          <w:szCs w:val="18"/>
        </w:rPr>
        <w:t xml:space="preserve"> </w:t>
      </w:r>
    </w:p>
    <w:p w14:paraId="3629D073"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7D2E9727" w14:textId="69090EEB" w:rsidR="00382789"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Have you ever attended Missouri State </w:t>
      </w:r>
      <w:r w:rsidR="003F135E" w:rsidRPr="00F2434A">
        <w:rPr>
          <w:rFonts w:ascii="Arial" w:hAnsi="Arial" w:cs="Arial"/>
          <w:color w:val="auto"/>
          <w:sz w:val="18"/>
          <w:szCs w:val="18"/>
        </w:rPr>
        <w:t>University _</w:t>
      </w:r>
      <w:r w:rsidRPr="00F2434A">
        <w:rPr>
          <w:rFonts w:ascii="Arial" w:hAnsi="Arial" w:cs="Arial"/>
          <w:color w:val="auto"/>
          <w:sz w:val="18"/>
          <w:szCs w:val="18"/>
        </w:rPr>
        <w:t>___</w:t>
      </w:r>
      <w:r w:rsidR="00B24835" w:rsidRPr="00F2434A">
        <w:rPr>
          <w:rFonts w:ascii="Arial" w:hAnsi="Arial" w:cs="Arial"/>
          <w:color w:val="auto"/>
          <w:sz w:val="18"/>
          <w:szCs w:val="18"/>
        </w:rPr>
        <w:t>NO _</w:t>
      </w:r>
      <w:r w:rsidRPr="00F2434A">
        <w:rPr>
          <w:rFonts w:ascii="Arial" w:hAnsi="Arial" w:cs="Arial"/>
          <w:color w:val="auto"/>
          <w:sz w:val="18"/>
          <w:szCs w:val="18"/>
        </w:rPr>
        <w:t xml:space="preserve">___YES </w:t>
      </w:r>
    </w:p>
    <w:p w14:paraId="7F69A907" w14:textId="77777777" w:rsidR="00382789" w:rsidRPr="00F2434A" w:rsidRDefault="00382789">
      <w:pPr>
        <w:pStyle w:val="Default"/>
        <w:rPr>
          <w:rFonts w:ascii="Arial" w:hAnsi="Arial" w:cs="Arial"/>
          <w:color w:val="auto"/>
          <w:sz w:val="18"/>
          <w:szCs w:val="18"/>
        </w:rPr>
      </w:pPr>
    </w:p>
    <w:p w14:paraId="1386671C"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262E5080" w14:textId="77777777" w:rsidR="00382789"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Dates Attended_________________ Credit Hours Earned _______________ </w:t>
      </w:r>
    </w:p>
    <w:p w14:paraId="59D3023C"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0F09996F"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7E4FDE6F"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Are you a transfer student?   ____NO      ____YES           </w:t>
      </w:r>
    </w:p>
    <w:p w14:paraId="5915417B"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1F7E00F3"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3FF72805"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If so, list all colleges, dates of attendance, and credit hours earned: </w:t>
      </w:r>
    </w:p>
    <w:p w14:paraId="07C71512"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7B80116D" w14:textId="77777777" w:rsidR="00382789" w:rsidRPr="00F2434A" w:rsidRDefault="00382789">
      <w:pPr>
        <w:pStyle w:val="Default"/>
        <w:rPr>
          <w:rFonts w:ascii="Arial" w:hAnsi="Arial" w:cs="Arial"/>
          <w:color w:val="auto"/>
          <w:sz w:val="18"/>
          <w:szCs w:val="18"/>
        </w:rPr>
      </w:pPr>
    </w:p>
    <w:p w14:paraId="7B298425" w14:textId="3C059660"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College                                     </w:t>
      </w:r>
      <w:r w:rsidR="00382789" w:rsidRPr="00F2434A">
        <w:rPr>
          <w:rFonts w:ascii="Arial" w:hAnsi="Arial" w:cs="Arial"/>
          <w:color w:val="auto"/>
          <w:sz w:val="18"/>
          <w:szCs w:val="18"/>
        </w:rPr>
        <w:tab/>
      </w:r>
      <w:r w:rsidR="00382789" w:rsidRPr="00F2434A">
        <w:rPr>
          <w:rFonts w:ascii="Arial" w:hAnsi="Arial" w:cs="Arial"/>
          <w:color w:val="auto"/>
          <w:sz w:val="18"/>
          <w:szCs w:val="18"/>
        </w:rPr>
        <w:tab/>
      </w:r>
      <w:r w:rsidR="00382789" w:rsidRPr="00F2434A">
        <w:rPr>
          <w:rFonts w:ascii="Arial" w:hAnsi="Arial" w:cs="Arial"/>
          <w:color w:val="auto"/>
          <w:sz w:val="18"/>
          <w:szCs w:val="18"/>
        </w:rPr>
        <w:tab/>
      </w:r>
      <w:r w:rsidRPr="00F2434A">
        <w:rPr>
          <w:rFonts w:ascii="Arial" w:hAnsi="Arial" w:cs="Arial"/>
          <w:color w:val="auto"/>
          <w:sz w:val="18"/>
          <w:szCs w:val="18"/>
        </w:rPr>
        <w:t xml:space="preserve">     </w:t>
      </w:r>
      <w:r w:rsidR="00382789" w:rsidRPr="00F2434A">
        <w:rPr>
          <w:rFonts w:ascii="Arial" w:hAnsi="Arial" w:cs="Arial"/>
          <w:color w:val="auto"/>
          <w:sz w:val="18"/>
          <w:szCs w:val="18"/>
        </w:rPr>
        <w:t xml:space="preserve">  </w:t>
      </w:r>
      <w:r w:rsidR="00CD6EA8" w:rsidRPr="00F2434A">
        <w:rPr>
          <w:rFonts w:ascii="Arial" w:hAnsi="Arial" w:cs="Arial"/>
          <w:color w:val="auto"/>
          <w:sz w:val="18"/>
          <w:szCs w:val="18"/>
        </w:rPr>
        <w:tab/>
      </w:r>
      <w:r w:rsidR="00382789" w:rsidRPr="00F2434A">
        <w:rPr>
          <w:rFonts w:ascii="Arial" w:hAnsi="Arial" w:cs="Arial"/>
          <w:color w:val="auto"/>
          <w:sz w:val="18"/>
          <w:szCs w:val="18"/>
        </w:rPr>
        <w:t xml:space="preserve">Dates </w:t>
      </w:r>
      <w:r w:rsidR="00B24835" w:rsidRPr="00F2434A">
        <w:rPr>
          <w:rFonts w:ascii="Arial" w:hAnsi="Arial" w:cs="Arial"/>
          <w:color w:val="auto"/>
          <w:sz w:val="18"/>
          <w:szCs w:val="18"/>
        </w:rPr>
        <w:t xml:space="preserve">Attended </w:t>
      </w:r>
      <w:r w:rsidR="00B24835" w:rsidRPr="00F2434A">
        <w:rPr>
          <w:rFonts w:ascii="Arial" w:hAnsi="Arial" w:cs="Arial"/>
          <w:color w:val="auto"/>
          <w:sz w:val="18"/>
          <w:szCs w:val="18"/>
        </w:rPr>
        <w:tab/>
      </w:r>
      <w:r w:rsidR="00382789" w:rsidRPr="00F2434A">
        <w:rPr>
          <w:rFonts w:ascii="Arial" w:hAnsi="Arial" w:cs="Arial"/>
          <w:color w:val="auto"/>
          <w:sz w:val="18"/>
          <w:szCs w:val="18"/>
        </w:rPr>
        <w:tab/>
        <w:t xml:space="preserve">    </w:t>
      </w:r>
      <w:r w:rsidR="00CD6EA8" w:rsidRPr="00F2434A">
        <w:rPr>
          <w:rFonts w:ascii="Arial" w:hAnsi="Arial" w:cs="Arial"/>
          <w:color w:val="auto"/>
          <w:sz w:val="18"/>
          <w:szCs w:val="18"/>
        </w:rPr>
        <w:tab/>
      </w:r>
      <w:r w:rsidRPr="00F2434A">
        <w:rPr>
          <w:rFonts w:ascii="Arial" w:hAnsi="Arial" w:cs="Arial"/>
          <w:color w:val="auto"/>
          <w:sz w:val="18"/>
          <w:szCs w:val="18"/>
        </w:rPr>
        <w:t xml:space="preserve">Credit Hours Earned </w:t>
      </w:r>
    </w:p>
    <w:p w14:paraId="02BF81E5"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07E6EAD0" w14:textId="77777777" w:rsidR="00C47002" w:rsidRPr="00F2434A" w:rsidRDefault="00C47002">
      <w:pPr>
        <w:pStyle w:val="Default"/>
        <w:rPr>
          <w:color w:val="auto"/>
          <w:sz w:val="18"/>
          <w:szCs w:val="18"/>
        </w:rPr>
      </w:pPr>
      <w:r w:rsidRPr="00F2434A">
        <w:rPr>
          <w:color w:val="auto"/>
          <w:sz w:val="18"/>
          <w:szCs w:val="18"/>
        </w:rPr>
        <w:t xml:space="preserve">________________________________________________                _______________________  </w:t>
      </w:r>
      <w:r w:rsidR="00CD6EA8" w:rsidRPr="00F2434A">
        <w:rPr>
          <w:color w:val="auto"/>
          <w:sz w:val="18"/>
          <w:szCs w:val="18"/>
        </w:rPr>
        <w:tab/>
      </w:r>
      <w:r w:rsidR="00CD6EA8" w:rsidRPr="00F2434A">
        <w:rPr>
          <w:color w:val="auto"/>
          <w:sz w:val="18"/>
          <w:szCs w:val="18"/>
        </w:rPr>
        <w:tab/>
        <w:t>________</w:t>
      </w:r>
      <w:r w:rsidRPr="00F2434A">
        <w:rPr>
          <w:color w:val="auto"/>
          <w:sz w:val="18"/>
          <w:szCs w:val="18"/>
        </w:rPr>
        <w:t xml:space="preserve"> </w:t>
      </w:r>
    </w:p>
    <w:p w14:paraId="40CADF05" w14:textId="77777777" w:rsidR="00C47002" w:rsidRPr="00F2434A" w:rsidRDefault="00C47002">
      <w:pPr>
        <w:pStyle w:val="Default"/>
        <w:rPr>
          <w:color w:val="auto"/>
          <w:sz w:val="18"/>
          <w:szCs w:val="18"/>
        </w:rPr>
      </w:pPr>
      <w:r w:rsidRPr="00F2434A">
        <w:rPr>
          <w:color w:val="auto"/>
          <w:sz w:val="18"/>
          <w:szCs w:val="18"/>
        </w:rPr>
        <w:t xml:space="preserve"> </w:t>
      </w:r>
    </w:p>
    <w:p w14:paraId="41DA88CA" w14:textId="77777777" w:rsidR="00C47002" w:rsidRPr="00F2434A" w:rsidRDefault="00C47002">
      <w:pPr>
        <w:pStyle w:val="Default"/>
        <w:rPr>
          <w:color w:val="auto"/>
          <w:sz w:val="18"/>
          <w:szCs w:val="18"/>
        </w:rPr>
      </w:pPr>
      <w:r w:rsidRPr="00F2434A">
        <w:rPr>
          <w:color w:val="auto"/>
          <w:sz w:val="18"/>
          <w:szCs w:val="18"/>
        </w:rPr>
        <w:t xml:space="preserve"> </w:t>
      </w:r>
    </w:p>
    <w:p w14:paraId="77BE90F6" w14:textId="77777777" w:rsidR="00C47002" w:rsidRPr="00F2434A" w:rsidRDefault="00C47002" w:rsidP="00CD6EA8">
      <w:pPr>
        <w:pStyle w:val="Default"/>
        <w:tabs>
          <w:tab w:val="left" w:pos="5040"/>
          <w:tab w:val="left" w:pos="5490"/>
        </w:tabs>
        <w:rPr>
          <w:color w:val="auto"/>
          <w:sz w:val="18"/>
          <w:szCs w:val="18"/>
        </w:rPr>
      </w:pPr>
      <w:r w:rsidRPr="00F2434A">
        <w:rPr>
          <w:color w:val="auto"/>
          <w:sz w:val="18"/>
          <w:szCs w:val="18"/>
        </w:rPr>
        <w:t xml:space="preserve">________________________________________________ </w:t>
      </w:r>
      <w:r w:rsidR="00CD6EA8" w:rsidRPr="00F2434A">
        <w:rPr>
          <w:color w:val="auto"/>
          <w:sz w:val="18"/>
          <w:szCs w:val="18"/>
        </w:rPr>
        <w:tab/>
      </w:r>
      <w:r w:rsidRPr="00F2434A">
        <w:rPr>
          <w:color w:val="auto"/>
          <w:sz w:val="18"/>
          <w:szCs w:val="18"/>
        </w:rPr>
        <w:t xml:space="preserve"> _______________________  </w:t>
      </w:r>
      <w:r w:rsidR="00382789" w:rsidRPr="00F2434A">
        <w:rPr>
          <w:color w:val="auto"/>
          <w:sz w:val="18"/>
          <w:szCs w:val="18"/>
        </w:rPr>
        <w:tab/>
      </w:r>
      <w:r w:rsidR="00382789" w:rsidRPr="00F2434A">
        <w:rPr>
          <w:color w:val="auto"/>
          <w:sz w:val="18"/>
          <w:szCs w:val="18"/>
        </w:rPr>
        <w:tab/>
      </w:r>
      <w:r w:rsidR="00CD6EA8" w:rsidRPr="00F2434A">
        <w:rPr>
          <w:color w:val="auto"/>
          <w:sz w:val="18"/>
          <w:szCs w:val="18"/>
        </w:rPr>
        <w:t>________</w:t>
      </w:r>
      <w:r w:rsidRPr="00F2434A">
        <w:rPr>
          <w:color w:val="auto"/>
          <w:sz w:val="18"/>
          <w:szCs w:val="18"/>
        </w:rPr>
        <w:t xml:space="preserve"> </w:t>
      </w:r>
    </w:p>
    <w:p w14:paraId="64CC1691" w14:textId="77777777" w:rsidR="00C47002" w:rsidRPr="00F2434A" w:rsidRDefault="00C47002">
      <w:pPr>
        <w:pStyle w:val="Default"/>
        <w:rPr>
          <w:color w:val="auto"/>
          <w:sz w:val="18"/>
          <w:szCs w:val="18"/>
        </w:rPr>
      </w:pPr>
    </w:p>
    <w:p w14:paraId="048A936B" w14:textId="77777777" w:rsidR="00C47002" w:rsidRPr="00F2434A" w:rsidRDefault="00C47002">
      <w:pPr>
        <w:pStyle w:val="Default"/>
        <w:rPr>
          <w:color w:val="auto"/>
          <w:sz w:val="18"/>
          <w:szCs w:val="18"/>
        </w:rPr>
      </w:pPr>
      <w:r w:rsidRPr="00F2434A">
        <w:rPr>
          <w:color w:val="auto"/>
          <w:sz w:val="18"/>
          <w:szCs w:val="18"/>
        </w:rPr>
        <w:t xml:space="preserve"> </w:t>
      </w:r>
    </w:p>
    <w:p w14:paraId="53462212" w14:textId="77777777" w:rsidR="00C47002" w:rsidRPr="00F2434A" w:rsidRDefault="00C47002" w:rsidP="00CD6EA8">
      <w:pPr>
        <w:pStyle w:val="Default"/>
        <w:tabs>
          <w:tab w:val="left" w:pos="5040"/>
        </w:tabs>
        <w:rPr>
          <w:rFonts w:ascii="Arial" w:hAnsi="Arial" w:cs="Arial"/>
          <w:color w:val="auto"/>
          <w:sz w:val="18"/>
          <w:szCs w:val="18"/>
        </w:rPr>
      </w:pPr>
      <w:r w:rsidRPr="00F2434A">
        <w:rPr>
          <w:color w:val="auto"/>
          <w:sz w:val="18"/>
          <w:szCs w:val="18"/>
        </w:rPr>
        <w:t xml:space="preserve">________________________________________________  </w:t>
      </w:r>
      <w:r w:rsidR="00382789" w:rsidRPr="00F2434A">
        <w:rPr>
          <w:color w:val="auto"/>
          <w:sz w:val="18"/>
          <w:szCs w:val="18"/>
        </w:rPr>
        <w:tab/>
      </w:r>
      <w:r w:rsidRPr="00F2434A">
        <w:rPr>
          <w:color w:val="auto"/>
          <w:sz w:val="18"/>
          <w:szCs w:val="18"/>
        </w:rPr>
        <w:t>______________________</w:t>
      </w:r>
      <w:r w:rsidR="00CD6EA8" w:rsidRPr="00F2434A">
        <w:rPr>
          <w:color w:val="auto"/>
          <w:sz w:val="18"/>
          <w:szCs w:val="18"/>
        </w:rPr>
        <w:t>_</w:t>
      </w:r>
      <w:r w:rsidRPr="00F2434A">
        <w:rPr>
          <w:color w:val="auto"/>
          <w:sz w:val="18"/>
          <w:szCs w:val="18"/>
        </w:rPr>
        <w:t xml:space="preserve">  </w:t>
      </w:r>
      <w:r w:rsidR="00382789" w:rsidRPr="00F2434A">
        <w:rPr>
          <w:color w:val="auto"/>
          <w:sz w:val="18"/>
          <w:szCs w:val="18"/>
        </w:rPr>
        <w:tab/>
      </w:r>
      <w:r w:rsidR="00382789" w:rsidRPr="00F2434A">
        <w:rPr>
          <w:color w:val="auto"/>
          <w:sz w:val="18"/>
          <w:szCs w:val="18"/>
        </w:rPr>
        <w:tab/>
      </w:r>
      <w:r w:rsidR="00CD6EA8" w:rsidRPr="00F2434A">
        <w:rPr>
          <w:color w:val="auto"/>
          <w:sz w:val="18"/>
          <w:szCs w:val="18"/>
        </w:rPr>
        <w:t>________</w:t>
      </w:r>
      <w:r w:rsidRPr="00F2434A">
        <w:rPr>
          <w:color w:val="auto"/>
          <w:sz w:val="18"/>
          <w:szCs w:val="18"/>
        </w:rPr>
        <w:t xml:space="preserve">  </w:t>
      </w:r>
    </w:p>
    <w:p w14:paraId="44960134" w14:textId="77777777" w:rsidR="009D5D41" w:rsidRDefault="009D5D41" w:rsidP="003F135E">
      <w:pPr>
        <w:pStyle w:val="Default"/>
        <w:jc w:val="center"/>
        <w:rPr>
          <w:rFonts w:ascii="Arial" w:hAnsi="Arial" w:cs="Arial"/>
          <w:b/>
          <w:bCs/>
          <w:color w:val="auto"/>
          <w:sz w:val="23"/>
          <w:szCs w:val="23"/>
        </w:rPr>
      </w:pPr>
    </w:p>
    <w:p w14:paraId="3DCB5A96" w14:textId="77777777" w:rsidR="009A5D8E" w:rsidRDefault="009A5D8E" w:rsidP="00382789">
      <w:pPr>
        <w:pStyle w:val="Default"/>
        <w:jc w:val="center"/>
        <w:rPr>
          <w:rFonts w:ascii="Arial" w:hAnsi="Arial" w:cs="Arial"/>
          <w:b/>
          <w:bCs/>
          <w:color w:val="auto"/>
          <w:sz w:val="23"/>
          <w:szCs w:val="23"/>
        </w:rPr>
      </w:pPr>
    </w:p>
    <w:p w14:paraId="587320E4" w14:textId="557327D1" w:rsidR="00C47002" w:rsidRDefault="00C47002" w:rsidP="00382789">
      <w:pPr>
        <w:pStyle w:val="Default"/>
        <w:jc w:val="center"/>
        <w:rPr>
          <w:rFonts w:ascii="Arial" w:hAnsi="Arial" w:cs="Arial"/>
          <w:b/>
          <w:bCs/>
          <w:color w:val="auto"/>
          <w:sz w:val="23"/>
          <w:szCs w:val="23"/>
        </w:rPr>
      </w:pPr>
      <w:r w:rsidRPr="00F2434A">
        <w:rPr>
          <w:rFonts w:ascii="Arial" w:hAnsi="Arial" w:cs="Arial"/>
          <w:b/>
          <w:bCs/>
          <w:color w:val="auto"/>
          <w:sz w:val="23"/>
          <w:szCs w:val="23"/>
        </w:rPr>
        <w:t>Letter of Recommendation Cover</w:t>
      </w:r>
    </w:p>
    <w:p w14:paraId="53C1AC16" w14:textId="77777777" w:rsidR="003F135E" w:rsidRPr="00F2434A" w:rsidRDefault="003F135E" w:rsidP="00382789">
      <w:pPr>
        <w:pStyle w:val="Default"/>
        <w:jc w:val="center"/>
        <w:rPr>
          <w:rFonts w:ascii="Arial" w:hAnsi="Arial" w:cs="Arial"/>
          <w:color w:val="auto"/>
          <w:sz w:val="23"/>
          <w:szCs w:val="23"/>
        </w:rPr>
      </w:pPr>
    </w:p>
    <w:p w14:paraId="47F398FD" w14:textId="77777777" w:rsidR="00C47002" w:rsidRPr="009F0FAF" w:rsidRDefault="00C47002" w:rsidP="003F135E">
      <w:pPr>
        <w:pStyle w:val="Default"/>
        <w:rPr>
          <w:rFonts w:ascii="Arial" w:hAnsi="Arial" w:cs="Arial"/>
          <w:b/>
          <w:color w:val="auto"/>
          <w:sz w:val="22"/>
          <w:szCs w:val="22"/>
          <w:u w:val="single"/>
        </w:rPr>
      </w:pPr>
      <w:r w:rsidRPr="009A5D8E">
        <w:rPr>
          <w:rFonts w:ascii="Arial" w:hAnsi="Arial" w:cs="Arial"/>
          <w:b/>
          <w:color w:val="auto"/>
          <w:sz w:val="22"/>
          <w:szCs w:val="22"/>
          <w:highlight w:val="yellow"/>
          <w:u w:val="single"/>
        </w:rPr>
        <w:t>Please attach your letter to this cover sheet</w:t>
      </w:r>
      <w:r w:rsidR="003F135E" w:rsidRPr="009A5D8E">
        <w:rPr>
          <w:rFonts w:ascii="Arial" w:hAnsi="Arial" w:cs="Arial"/>
          <w:b/>
          <w:color w:val="auto"/>
          <w:sz w:val="22"/>
          <w:szCs w:val="22"/>
          <w:highlight w:val="yellow"/>
          <w:u w:val="single"/>
        </w:rPr>
        <w:t>.</w:t>
      </w:r>
    </w:p>
    <w:p w14:paraId="6741094F"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22"/>
          <w:szCs w:val="22"/>
        </w:rPr>
        <w:t xml:space="preserve"> </w:t>
      </w:r>
    </w:p>
    <w:p w14:paraId="450F0F04" w14:textId="77777777" w:rsidR="00C47002" w:rsidRPr="00F2434A" w:rsidRDefault="00C47002">
      <w:pPr>
        <w:pStyle w:val="Default"/>
        <w:rPr>
          <w:color w:val="auto"/>
          <w:sz w:val="23"/>
          <w:szCs w:val="23"/>
        </w:rPr>
      </w:pPr>
      <w:r w:rsidRPr="00F2434A">
        <w:rPr>
          <w:b/>
          <w:bCs/>
          <w:color w:val="auto"/>
          <w:sz w:val="23"/>
          <w:szCs w:val="23"/>
        </w:rPr>
        <w:t xml:space="preserve"> </w:t>
      </w:r>
    </w:p>
    <w:p w14:paraId="6DBFD4D5"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18"/>
          <w:szCs w:val="18"/>
        </w:rPr>
        <w:t>_____________________________________________</w:t>
      </w:r>
      <w:r w:rsidRPr="00F2434A">
        <w:rPr>
          <w:rFonts w:ascii="Arial" w:hAnsi="Arial" w:cs="Arial"/>
          <w:color w:val="auto"/>
          <w:sz w:val="22"/>
          <w:szCs w:val="22"/>
        </w:rPr>
        <w:t xml:space="preserve">is applying for the Return to Learn Scholarship at Missouri State.  Please provide information you feel would be appropriate to assist the selection committee in the decision process regarding the applicant’s educational goals, motivation and desire to follow through in accomplishing his/her educational goals, and aptitude and potential for success as an adult student. </w:t>
      </w:r>
    </w:p>
    <w:p w14:paraId="7354DB0C"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22"/>
          <w:szCs w:val="22"/>
        </w:rPr>
        <w:t xml:space="preserve"> </w:t>
      </w:r>
    </w:p>
    <w:p w14:paraId="19645C50"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22"/>
          <w:szCs w:val="22"/>
        </w:rPr>
        <w:t xml:space="preserve"> </w:t>
      </w:r>
    </w:p>
    <w:p w14:paraId="3A3633C4" w14:textId="77777777" w:rsidR="00560DCF" w:rsidRPr="00F2434A" w:rsidRDefault="00C47002">
      <w:pPr>
        <w:pStyle w:val="Default"/>
        <w:rPr>
          <w:rFonts w:ascii="Arial" w:hAnsi="Arial" w:cs="Arial"/>
          <w:color w:val="auto"/>
          <w:sz w:val="22"/>
          <w:szCs w:val="22"/>
        </w:rPr>
      </w:pPr>
      <w:r w:rsidRPr="00F2434A">
        <w:rPr>
          <w:rFonts w:ascii="Arial" w:hAnsi="Arial" w:cs="Arial"/>
          <w:color w:val="auto"/>
          <w:sz w:val="22"/>
          <w:szCs w:val="22"/>
        </w:rPr>
        <w:t>It is our pleasure to award these scholarship funds to well-deserving students. Thank you for your support for this individual, your assistance is greatly appreciated.</w:t>
      </w:r>
      <w:r w:rsidR="00560DCF" w:rsidRPr="00F2434A">
        <w:rPr>
          <w:rFonts w:ascii="Arial" w:hAnsi="Arial" w:cs="Arial"/>
          <w:color w:val="auto"/>
          <w:sz w:val="22"/>
          <w:szCs w:val="22"/>
        </w:rPr>
        <w:t xml:space="preserve"> </w:t>
      </w:r>
    </w:p>
    <w:p w14:paraId="4C6CC3B7" w14:textId="77777777" w:rsidR="00560DCF" w:rsidRPr="00F2434A" w:rsidRDefault="00560DCF">
      <w:pPr>
        <w:pStyle w:val="Default"/>
        <w:rPr>
          <w:rFonts w:ascii="Arial" w:hAnsi="Arial" w:cs="Arial"/>
          <w:color w:val="auto"/>
          <w:sz w:val="22"/>
          <w:szCs w:val="22"/>
        </w:rPr>
      </w:pPr>
    </w:p>
    <w:p w14:paraId="17F0C1EB" w14:textId="3C425103" w:rsidR="00E26DF2" w:rsidRPr="00E26DF2" w:rsidRDefault="00560DCF" w:rsidP="00E26DF2">
      <w:pPr>
        <w:spacing w:after="0" w:line="240" w:lineRule="auto"/>
        <w:rPr>
          <w:rFonts w:cs="Calibri"/>
          <w:color w:val="0000FF"/>
          <w:u w:val="single"/>
        </w:rPr>
      </w:pPr>
      <w:r w:rsidRPr="00F2434A">
        <w:rPr>
          <w:rFonts w:ascii="Arial" w:hAnsi="Arial" w:cs="Arial"/>
        </w:rPr>
        <w:t xml:space="preserve">If </w:t>
      </w:r>
      <w:r w:rsidR="00E26DF2">
        <w:rPr>
          <w:rFonts w:ascii="Arial" w:hAnsi="Arial" w:cs="Arial"/>
        </w:rPr>
        <w:t>emailing</w:t>
      </w:r>
      <w:r w:rsidRPr="00F2434A">
        <w:rPr>
          <w:rFonts w:ascii="Arial" w:hAnsi="Arial" w:cs="Arial"/>
        </w:rPr>
        <w:t xml:space="preserve"> this letter under separate cover, please </w:t>
      </w:r>
      <w:r w:rsidR="00E26DF2">
        <w:rPr>
          <w:rFonts w:ascii="Arial" w:hAnsi="Arial" w:cs="Arial"/>
        </w:rPr>
        <w:t>e</w:t>
      </w:r>
      <w:r w:rsidRPr="00F2434A">
        <w:rPr>
          <w:rFonts w:ascii="Arial" w:hAnsi="Arial" w:cs="Arial"/>
        </w:rPr>
        <w:t xml:space="preserve">mail </w:t>
      </w:r>
      <w:r w:rsidR="00E26DF2">
        <w:rPr>
          <w:rFonts w:ascii="Arial" w:hAnsi="Arial" w:cs="Arial"/>
        </w:rPr>
        <w:t xml:space="preserve">to </w:t>
      </w:r>
      <w:hyperlink r:id="rId11" w:history="1">
        <w:r w:rsidR="00E26DF2" w:rsidRPr="00E26DF2">
          <w:rPr>
            <w:rStyle w:val="Hyperlink"/>
            <w:rFonts w:ascii="Arial" w:hAnsi="Arial" w:cs="Arial"/>
          </w:rPr>
          <w:t>AdultStudentServices@MissouriState.edu</w:t>
        </w:r>
      </w:hyperlink>
      <w:r w:rsidR="00E26DF2" w:rsidRPr="00E26DF2">
        <w:rPr>
          <w:rStyle w:val="Hyperlink"/>
          <w:rFonts w:ascii="Arial" w:hAnsi="Arial" w:cs="Arial"/>
        </w:rPr>
        <w:t>.</w:t>
      </w:r>
    </w:p>
    <w:p w14:paraId="549F6C8A" w14:textId="31E5F7D8" w:rsidR="00560DCF" w:rsidRPr="00F2434A" w:rsidRDefault="00560DCF">
      <w:pPr>
        <w:pStyle w:val="Default"/>
        <w:rPr>
          <w:rFonts w:ascii="Arial" w:hAnsi="Arial" w:cs="Arial"/>
          <w:color w:val="auto"/>
          <w:sz w:val="22"/>
          <w:szCs w:val="22"/>
        </w:rPr>
      </w:pPr>
    </w:p>
    <w:p w14:paraId="0313CF71"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22"/>
          <w:szCs w:val="22"/>
        </w:rPr>
        <w:t xml:space="preserve"> </w:t>
      </w:r>
    </w:p>
    <w:p w14:paraId="2A09C558"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22"/>
          <w:szCs w:val="22"/>
        </w:rPr>
        <w:t xml:space="preserve"> </w:t>
      </w:r>
    </w:p>
    <w:p w14:paraId="53E489A7" w14:textId="77777777" w:rsidR="00C47002" w:rsidRPr="00F2434A" w:rsidRDefault="00C47002">
      <w:pPr>
        <w:pStyle w:val="Default"/>
        <w:rPr>
          <w:rFonts w:ascii="Arial" w:hAnsi="Arial" w:cs="Arial"/>
          <w:color w:val="auto"/>
          <w:sz w:val="22"/>
          <w:szCs w:val="22"/>
        </w:rPr>
      </w:pPr>
      <w:r w:rsidRPr="00F2434A">
        <w:rPr>
          <w:rFonts w:ascii="Arial" w:hAnsi="Arial" w:cs="Arial"/>
          <w:color w:val="auto"/>
          <w:sz w:val="22"/>
          <w:szCs w:val="22"/>
        </w:rPr>
        <w:t xml:space="preserve"> </w:t>
      </w:r>
    </w:p>
    <w:p w14:paraId="01819D7E" w14:textId="77777777" w:rsidR="00C47002" w:rsidRPr="00F2434A" w:rsidRDefault="00C47002">
      <w:pPr>
        <w:pStyle w:val="Default"/>
        <w:rPr>
          <w:color w:val="auto"/>
          <w:sz w:val="23"/>
          <w:szCs w:val="23"/>
        </w:rPr>
      </w:pPr>
      <w:r w:rsidRPr="00F2434A">
        <w:rPr>
          <w:color w:val="auto"/>
          <w:sz w:val="23"/>
          <w:szCs w:val="23"/>
        </w:rPr>
        <w:t xml:space="preserve"> </w:t>
      </w:r>
    </w:p>
    <w:p w14:paraId="6483ABBC"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Date: </w:t>
      </w:r>
    </w:p>
    <w:p w14:paraId="2A6037A5"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48438CE8"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6281838F"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Name: </w:t>
      </w:r>
    </w:p>
    <w:p w14:paraId="1DA0F8A4"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436F7070" w14:textId="77777777" w:rsidR="00C47002" w:rsidRPr="00F2434A" w:rsidRDefault="00C47002">
      <w:pPr>
        <w:pStyle w:val="Default"/>
        <w:rPr>
          <w:rFonts w:ascii="Arial" w:hAnsi="Arial" w:cs="Arial"/>
          <w:color w:val="auto"/>
          <w:sz w:val="18"/>
          <w:szCs w:val="18"/>
        </w:rPr>
      </w:pPr>
      <w:r w:rsidRPr="00F2434A">
        <w:rPr>
          <w:rFonts w:ascii="Arial" w:hAnsi="Arial" w:cs="Arial"/>
          <w:color w:val="auto"/>
          <w:sz w:val="18"/>
          <w:szCs w:val="18"/>
        </w:rPr>
        <w:t xml:space="preserve"> </w:t>
      </w:r>
    </w:p>
    <w:p w14:paraId="25394FC2" w14:textId="77777777" w:rsidR="00C47002" w:rsidRPr="00F2434A" w:rsidRDefault="00560DCF">
      <w:pPr>
        <w:pStyle w:val="Default"/>
        <w:rPr>
          <w:rFonts w:ascii="Arial" w:hAnsi="Arial" w:cs="Arial"/>
          <w:color w:val="auto"/>
          <w:sz w:val="18"/>
          <w:szCs w:val="18"/>
        </w:rPr>
      </w:pPr>
      <w:r w:rsidRPr="00F2434A">
        <w:rPr>
          <w:rFonts w:ascii="Arial" w:hAnsi="Arial" w:cs="Arial"/>
          <w:color w:val="auto"/>
          <w:sz w:val="18"/>
          <w:szCs w:val="18"/>
        </w:rPr>
        <w:t>Your signature:</w:t>
      </w:r>
    </w:p>
    <w:p w14:paraId="22B57B81" w14:textId="77777777" w:rsidR="00C47002" w:rsidRPr="00F2434A" w:rsidRDefault="00C47002">
      <w:pPr>
        <w:pStyle w:val="Default"/>
        <w:rPr>
          <w:color w:val="auto"/>
          <w:sz w:val="23"/>
          <w:szCs w:val="23"/>
        </w:rPr>
      </w:pPr>
      <w:r w:rsidRPr="00F2434A">
        <w:rPr>
          <w:color w:val="auto"/>
          <w:sz w:val="23"/>
          <w:szCs w:val="23"/>
        </w:rPr>
        <w:t xml:space="preserve"> </w:t>
      </w:r>
    </w:p>
    <w:p w14:paraId="274FB5EB" w14:textId="77777777" w:rsidR="00C47002" w:rsidRPr="00F2434A" w:rsidRDefault="00C47002">
      <w:pPr>
        <w:pStyle w:val="Default"/>
        <w:rPr>
          <w:color w:val="auto"/>
          <w:sz w:val="23"/>
          <w:szCs w:val="23"/>
        </w:rPr>
      </w:pPr>
      <w:r w:rsidRPr="00F2434A">
        <w:rPr>
          <w:color w:val="auto"/>
          <w:sz w:val="23"/>
          <w:szCs w:val="23"/>
        </w:rPr>
        <w:t xml:space="preserve"> </w:t>
      </w:r>
    </w:p>
    <w:p w14:paraId="3802B8BC" w14:textId="77777777" w:rsidR="00C47002" w:rsidRPr="00F2434A" w:rsidRDefault="00C47002">
      <w:pPr>
        <w:pStyle w:val="Default"/>
        <w:rPr>
          <w:color w:val="auto"/>
          <w:sz w:val="23"/>
          <w:szCs w:val="23"/>
        </w:rPr>
      </w:pPr>
      <w:r w:rsidRPr="00F2434A">
        <w:rPr>
          <w:color w:val="auto"/>
          <w:sz w:val="23"/>
          <w:szCs w:val="23"/>
        </w:rPr>
        <w:t xml:space="preserve"> </w:t>
      </w:r>
    </w:p>
    <w:p w14:paraId="5B75DF42" w14:textId="77777777" w:rsidR="00C47002" w:rsidRPr="00F2434A" w:rsidRDefault="00C47002">
      <w:pPr>
        <w:pStyle w:val="Default"/>
        <w:rPr>
          <w:color w:val="auto"/>
          <w:sz w:val="23"/>
          <w:szCs w:val="23"/>
        </w:rPr>
      </w:pPr>
      <w:r w:rsidRPr="00F2434A">
        <w:rPr>
          <w:color w:val="auto"/>
          <w:sz w:val="23"/>
          <w:szCs w:val="23"/>
        </w:rPr>
        <w:t xml:space="preserve"> </w:t>
      </w:r>
    </w:p>
    <w:p w14:paraId="5402D472" w14:textId="77777777" w:rsidR="00C47002" w:rsidRPr="00F2434A" w:rsidRDefault="00C47002">
      <w:pPr>
        <w:pStyle w:val="Default"/>
        <w:rPr>
          <w:color w:val="auto"/>
          <w:sz w:val="23"/>
          <w:szCs w:val="23"/>
        </w:rPr>
      </w:pPr>
      <w:r w:rsidRPr="00F2434A">
        <w:rPr>
          <w:color w:val="auto"/>
          <w:sz w:val="23"/>
          <w:szCs w:val="23"/>
        </w:rPr>
        <w:t xml:space="preserve"> </w:t>
      </w:r>
    </w:p>
    <w:p w14:paraId="0B9D01B8" w14:textId="77777777" w:rsidR="003F135E" w:rsidRDefault="00C47002" w:rsidP="003F135E">
      <w:pPr>
        <w:pStyle w:val="Default"/>
        <w:rPr>
          <w:rFonts w:ascii="Arial" w:hAnsi="Arial" w:cs="Arial"/>
          <w:b/>
          <w:bCs/>
          <w:color w:val="auto"/>
          <w:sz w:val="23"/>
          <w:szCs w:val="23"/>
        </w:rPr>
      </w:pPr>
      <w:r w:rsidRPr="00F2434A">
        <w:rPr>
          <w:color w:val="auto"/>
          <w:sz w:val="23"/>
          <w:szCs w:val="23"/>
        </w:rPr>
        <w:t xml:space="preserve"> </w:t>
      </w:r>
    </w:p>
    <w:p w14:paraId="21579D54" w14:textId="77777777" w:rsidR="003F135E" w:rsidRDefault="003F135E" w:rsidP="00382789">
      <w:pPr>
        <w:pStyle w:val="Default"/>
        <w:jc w:val="center"/>
        <w:rPr>
          <w:rFonts w:ascii="Arial" w:hAnsi="Arial" w:cs="Arial"/>
          <w:b/>
          <w:bCs/>
          <w:color w:val="auto"/>
          <w:sz w:val="23"/>
          <w:szCs w:val="23"/>
        </w:rPr>
      </w:pPr>
    </w:p>
    <w:p w14:paraId="393B5CCF" w14:textId="77777777" w:rsidR="003F135E" w:rsidRDefault="003F135E" w:rsidP="00382789">
      <w:pPr>
        <w:pStyle w:val="Default"/>
        <w:jc w:val="center"/>
        <w:rPr>
          <w:rFonts w:ascii="Arial" w:hAnsi="Arial" w:cs="Arial"/>
          <w:b/>
          <w:bCs/>
          <w:color w:val="auto"/>
          <w:sz w:val="23"/>
          <w:szCs w:val="23"/>
        </w:rPr>
      </w:pPr>
    </w:p>
    <w:p w14:paraId="35643B01" w14:textId="77777777" w:rsidR="003F135E" w:rsidRDefault="003F135E" w:rsidP="00382789">
      <w:pPr>
        <w:pStyle w:val="Default"/>
        <w:jc w:val="center"/>
        <w:rPr>
          <w:rFonts w:ascii="Arial" w:hAnsi="Arial" w:cs="Arial"/>
          <w:b/>
          <w:bCs/>
          <w:color w:val="auto"/>
          <w:sz w:val="23"/>
          <w:szCs w:val="23"/>
        </w:rPr>
      </w:pPr>
    </w:p>
    <w:p w14:paraId="61386BFB" w14:textId="77777777" w:rsidR="003F135E" w:rsidRDefault="003F135E" w:rsidP="00382789">
      <w:pPr>
        <w:pStyle w:val="Default"/>
        <w:jc w:val="center"/>
        <w:rPr>
          <w:rFonts w:ascii="Arial" w:hAnsi="Arial" w:cs="Arial"/>
          <w:b/>
          <w:bCs/>
          <w:color w:val="auto"/>
          <w:sz w:val="23"/>
          <w:szCs w:val="23"/>
        </w:rPr>
      </w:pPr>
    </w:p>
    <w:p w14:paraId="4C93551F" w14:textId="77777777" w:rsidR="003F135E" w:rsidRDefault="003F135E" w:rsidP="00382789">
      <w:pPr>
        <w:pStyle w:val="Default"/>
        <w:jc w:val="center"/>
        <w:rPr>
          <w:rFonts w:ascii="Arial" w:hAnsi="Arial" w:cs="Arial"/>
          <w:b/>
          <w:bCs/>
          <w:color w:val="auto"/>
          <w:sz w:val="23"/>
          <w:szCs w:val="23"/>
        </w:rPr>
      </w:pPr>
    </w:p>
    <w:p w14:paraId="4B357767" w14:textId="77777777" w:rsidR="003F135E" w:rsidRDefault="003F135E" w:rsidP="00382789">
      <w:pPr>
        <w:pStyle w:val="Default"/>
        <w:jc w:val="center"/>
        <w:rPr>
          <w:rFonts w:ascii="Arial" w:hAnsi="Arial" w:cs="Arial"/>
          <w:b/>
          <w:bCs/>
          <w:color w:val="auto"/>
          <w:sz w:val="23"/>
          <w:szCs w:val="23"/>
        </w:rPr>
      </w:pPr>
    </w:p>
    <w:p w14:paraId="5D328EE5" w14:textId="42AF07C5" w:rsidR="00C47002" w:rsidRPr="00F2434A" w:rsidRDefault="00C47002" w:rsidP="00382789">
      <w:pPr>
        <w:pStyle w:val="Default"/>
        <w:jc w:val="center"/>
        <w:rPr>
          <w:rFonts w:ascii="Arial" w:hAnsi="Arial" w:cs="Arial"/>
          <w:color w:val="auto"/>
          <w:sz w:val="23"/>
          <w:szCs w:val="23"/>
        </w:rPr>
      </w:pPr>
      <w:r w:rsidRPr="00F2434A">
        <w:rPr>
          <w:rFonts w:ascii="Arial" w:hAnsi="Arial" w:cs="Arial"/>
          <w:b/>
          <w:bCs/>
          <w:color w:val="auto"/>
          <w:sz w:val="23"/>
          <w:szCs w:val="23"/>
        </w:rPr>
        <w:t>Personal Statement Cover</w:t>
      </w:r>
    </w:p>
    <w:p w14:paraId="77A0D748" w14:textId="77777777" w:rsidR="00C47002" w:rsidRPr="00F2434A" w:rsidRDefault="00C47002" w:rsidP="00382789">
      <w:pPr>
        <w:pStyle w:val="Default"/>
        <w:jc w:val="center"/>
        <w:rPr>
          <w:rFonts w:ascii="Arial" w:hAnsi="Arial" w:cs="Arial"/>
          <w:color w:val="auto"/>
          <w:sz w:val="23"/>
          <w:szCs w:val="23"/>
        </w:rPr>
      </w:pPr>
      <w:r w:rsidRPr="00F2434A">
        <w:rPr>
          <w:rFonts w:ascii="Arial" w:hAnsi="Arial" w:cs="Arial"/>
          <w:b/>
          <w:bCs/>
          <w:color w:val="auto"/>
          <w:sz w:val="23"/>
          <w:szCs w:val="23"/>
        </w:rPr>
        <w:t>(</w:t>
      </w:r>
      <w:r w:rsidRPr="00F2434A">
        <w:rPr>
          <w:rFonts w:ascii="Arial" w:hAnsi="Arial" w:cs="Arial"/>
          <w:color w:val="auto"/>
          <w:sz w:val="20"/>
          <w:szCs w:val="20"/>
        </w:rPr>
        <w:t>Please attach your personal statement</w:t>
      </w:r>
      <w:r w:rsidRPr="00F2434A">
        <w:rPr>
          <w:rFonts w:ascii="Arial" w:hAnsi="Arial" w:cs="Arial"/>
          <w:b/>
          <w:bCs/>
          <w:color w:val="auto"/>
          <w:sz w:val="23"/>
          <w:szCs w:val="23"/>
        </w:rPr>
        <w:t>)</w:t>
      </w:r>
    </w:p>
    <w:p w14:paraId="706FDB2A" w14:textId="77777777" w:rsidR="00C47002" w:rsidRPr="00F2434A" w:rsidRDefault="00C47002" w:rsidP="00382789">
      <w:pPr>
        <w:pStyle w:val="Default"/>
        <w:jc w:val="center"/>
        <w:rPr>
          <w:rFonts w:ascii="Arial" w:hAnsi="Arial" w:cs="Arial"/>
          <w:color w:val="auto"/>
          <w:sz w:val="23"/>
          <w:szCs w:val="23"/>
        </w:rPr>
      </w:pPr>
    </w:p>
    <w:p w14:paraId="0E37DDC3" w14:textId="77777777" w:rsidR="00C47002" w:rsidRPr="00F2434A" w:rsidRDefault="00C47002">
      <w:pPr>
        <w:pStyle w:val="Default"/>
        <w:rPr>
          <w:rFonts w:ascii="Arial" w:hAnsi="Arial" w:cs="Arial"/>
          <w:color w:val="auto"/>
          <w:sz w:val="23"/>
          <w:szCs w:val="23"/>
        </w:rPr>
      </w:pPr>
      <w:r w:rsidRPr="00F2434A">
        <w:rPr>
          <w:rFonts w:ascii="Arial" w:hAnsi="Arial" w:cs="Arial"/>
          <w:b/>
          <w:bCs/>
          <w:color w:val="auto"/>
          <w:sz w:val="23"/>
          <w:szCs w:val="23"/>
        </w:rPr>
        <w:t xml:space="preserve"> </w:t>
      </w:r>
    </w:p>
    <w:p w14:paraId="10432CED" w14:textId="77777777" w:rsidR="00C47002" w:rsidRPr="00F2434A" w:rsidRDefault="00C47002">
      <w:pPr>
        <w:pStyle w:val="Default"/>
        <w:rPr>
          <w:rFonts w:ascii="Arial" w:hAnsi="Arial" w:cs="Arial"/>
          <w:color w:val="auto"/>
          <w:sz w:val="23"/>
          <w:szCs w:val="23"/>
        </w:rPr>
      </w:pPr>
      <w:r w:rsidRPr="00F2434A">
        <w:rPr>
          <w:rFonts w:ascii="Arial" w:hAnsi="Arial" w:cs="Arial"/>
          <w:b/>
          <w:bCs/>
          <w:color w:val="auto"/>
          <w:sz w:val="23"/>
          <w:szCs w:val="23"/>
        </w:rPr>
        <w:t xml:space="preserve"> </w:t>
      </w:r>
    </w:p>
    <w:p w14:paraId="7C1F4494" w14:textId="77777777" w:rsidR="003F135E" w:rsidRDefault="003F135E" w:rsidP="00560DCF">
      <w:pPr>
        <w:pStyle w:val="Default"/>
        <w:tabs>
          <w:tab w:val="left" w:pos="450"/>
        </w:tabs>
        <w:rPr>
          <w:rFonts w:ascii="Arial" w:hAnsi="Arial" w:cs="Arial"/>
          <w:color w:val="auto"/>
          <w:sz w:val="23"/>
          <w:szCs w:val="23"/>
        </w:rPr>
      </w:pPr>
    </w:p>
    <w:p w14:paraId="35C54BF3" w14:textId="574F5D72" w:rsidR="00195C78" w:rsidRPr="00E26DF2" w:rsidRDefault="00C47002" w:rsidP="00195C78">
      <w:pPr>
        <w:pStyle w:val="Default"/>
        <w:rPr>
          <w:rFonts w:ascii="Arial" w:hAnsi="Arial" w:cs="Arial"/>
          <w:color w:val="auto"/>
          <w:sz w:val="23"/>
          <w:szCs w:val="23"/>
        </w:rPr>
      </w:pPr>
      <w:r w:rsidRPr="00F2434A">
        <w:rPr>
          <w:rFonts w:ascii="Arial" w:hAnsi="Arial" w:cs="Arial"/>
          <w:color w:val="auto"/>
          <w:sz w:val="23"/>
          <w:szCs w:val="23"/>
        </w:rPr>
        <w:t>To:</w:t>
      </w:r>
      <w:r w:rsidR="00E26DF2">
        <w:rPr>
          <w:rFonts w:ascii="Arial" w:hAnsi="Arial" w:cs="Arial"/>
          <w:color w:val="auto"/>
          <w:sz w:val="23"/>
          <w:szCs w:val="23"/>
        </w:rPr>
        <w:t xml:space="preserve"> </w:t>
      </w:r>
      <w:hyperlink r:id="rId12" w:history="1">
        <w:r w:rsidR="00E26DF2" w:rsidRPr="00E26DF2">
          <w:rPr>
            <w:rStyle w:val="Hyperlink"/>
            <w:rFonts w:ascii="Arial" w:hAnsi="Arial" w:cs="Arial"/>
            <w:sz w:val="22"/>
            <w:szCs w:val="22"/>
          </w:rPr>
          <w:t>AdultStudentServices@MissouriState.edu</w:t>
        </w:r>
      </w:hyperlink>
    </w:p>
    <w:p w14:paraId="218438E6" w14:textId="77777777" w:rsidR="00E26DF2" w:rsidRDefault="00E26DF2" w:rsidP="00195C78">
      <w:pPr>
        <w:pStyle w:val="Default"/>
        <w:tabs>
          <w:tab w:val="left" w:pos="450"/>
        </w:tabs>
        <w:ind w:left="720"/>
        <w:rPr>
          <w:rFonts w:ascii="Arial" w:hAnsi="Arial" w:cs="Arial"/>
          <w:color w:val="auto"/>
          <w:sz w:val="23"/>
          <w:szCs w:val="23"/>
        </w:rPr>
      </w:pPr>
    </w:p>
    <w:p w14:paraId="34893B3F" w14:textId="77777777" w:rsidR="00E26DF2" w:rsidRDefault="00E26DF2" w:rsidP="00195C78">
      <w:pPr>
        <w:pStyle w:val="Default"/>
        <w:tabs>
          <w:tab w:val="left" w:pos="450"/>
        </w:tabs>
        <w:ind w:left="720"/>
        <w:rPr>
          <w:rFonts w:ascii="Arial" w:hAnsi="Arial" w:cs="Arial"/>
          <w:color w:val="auto"/>
          <w:sz w:val="23"/>
          <w:szCs w:val="23"/>
        </w:rPr>
      </w:pPr>
    </w:p>
    <w:p w14:paraId="47024C22" w14:textId="688795C3" w:rsidR="00C47002" w:rsidRPr="00F2434A" w:rsidRDefault="00560DCF" w:rsidP="00195C78">
      <w:pPr>
        <w:pStyle w:val="Default"/>
        <w:tabs>
          <w:tab w:val="left" w:pos="450"/>
        </w:tabs>
        <w:ind w:left="720"/>
        <w:rPr>
          <w:rFonts w:ascii="Arial" w:hAnsi="Arial" w:cs="Arial"/>
          <w:color w:val="auto"/>
          <w:sz w:val="23"/>
          <w:szCs w:val="23"/>
        </w:rPr>
      </w:pPr>
      <w:r w:rsidRPr="00F2434A">
        <w:rPr>
          <w:rFonts w:ascii="Arial" w:hAnsi="Arial" w:cs="Arial"/>
          <w:color w:val="auto"/>
          <w:sz w:val="23"/>
          <w:szCs w:val="23"/>
        </w:rPr>
        <w:tab/>
      </w:r>
      <w:r w:rsidR="00C47002" w:rsidRPr="00F2434A">
        <w:rPr>
          <w:rFonts w:ascii="Arial" w:hAnsi="Arial" w:cs="Arial"/>
          <w:color w:val="auto"/>
          <w:sz w:val="23"/>
          <w:szCs w:val="23"/>
        </w:rPr>
        <w:t xml:space="preserve"> </w:t>
      </w:r>
    </w:p>
    <w:p w14:paraId="3E2F9BE7" w14:textId="77777777" w:rsidR="00C47002" w:rsidRPr="00F2434A" w:rsidRDefault="00C47002">
      <w:pPr>
        <w:pStyle w:val="Default"/>
        <w:rPr>
          <w:rFonts w:ascii="Arial" w:hAnsi="Arial" w:cs="Arial"/>
          <w:color w:val="auto"/>
          <w:sz w:val="23"/>
          <w:szCs w:val="23"/>
        </w:rPr>
      </w:pPr>
      <w:r w:rsidRPr="00F2434A">
        <w:rPr>
          <w:rFonts w:ascii="Arial" w:hAnsi="Arial" w:cs="Arial"/>
          <w:color w:val="auto"/>
          <w:sz w:val="23"/>
          <w:szCs w:val="23"/>
        </w:rPr>
        <w:t xml:space="preserve">From: </w:t>
      </w:r>
    </w:p>
    <w:p w14:paraId="437CC7CE" w14:textId="77777777" w:rsidR="00C47002" w:rsidRPr="00F2434A" w:rsidRDefault="00C47002">
      <w:pPr>
        <w:pStyle w:val="Default"/>
        <w:rPr>
          <w:rFonts w:ascii="Arial" w:hAnsi="Arial" w:cs="Arial"/>
          <w:color w:val="auto"/>
          <w:sz w:val="23"/>
          <w:szCs w:val="23"/>
        </w:rPr>
      </w:pPr>
      <w:r w:rsidRPr="00F2434A">
        <w:rPr>
          <w:rFonts w:ascii="Arial" w:hAnsi="Arial" w:cs="Arial"/>
          <w:color w:val="auto"/>
          <w:sz w:val="23"/>
          <w:szCs w:val="23"/>
        </w:rPr>
        <w:t xml:space="preserve"> </w:t>
      </w:r>
    </w:p>
    <w:p w14:paraId="250A1057" w14:textId="77777777" w:rsidR="00C47002" w:rsidRPr="00F2434A" w:rsidRDefault="00C47002">
      <w:pPr>
        <w:pStyle w:val="Default"/>
        <w:rPr>
          <w:rFonts w:ascii="Arial" w:hAnsi="Arial" w:cs="Arial"/>
          <w:color w:val="auto"/>
          <w:sz w:val="23"/>
          <w:szCs w:val="23"/>
        </w:rPr>
      </w:pPr>
      <w:r w:rsidRPr="00F2434A">
        <w:rPr>
          <w:rFonts w:ascii="Arial" w:hAnsi="Arial" w:cs="Arial"/>
          <w:color w:val="auto"/>
          <w:sz w:val="23"/>
          <w:szCs w:val="23"/>
        </w:rPr>
        <w:t xml:space="preserve"> </w:t>
      </w:r>
    </w:p>
    <w:p w14:paraId="0E219FAB" w14:textId="77777777" w:rsidR="00C47002" w:rsidRPr="003F135E" w:rsidRDefault="003F135E">
      <w:pPr>
        <w:pStyle w:val="Default"/>
        <w:rPr>
          <w:rFonts w:ascii="Arial" w:hAnsi="Arial" w:cs="Arial"/>
          <w:color w:val="auto"/>
          <w:sz w:val="23"/>
          <w:szCs w:val="23"/>
        </w:rPr>
      </w:pPr>
      <w:r>
        <w:rPr>
          <w:rFonts w:ascii="Arial" w:hAnsi="Arial" w:cs="Arial"/>
          <w:color w:val="auto"/>
          <w:sz w:val="23"/>
          <w:szCs w:val="23"/>
        </w:rPr>
        <w:t>Date:</w:t>
      </w:r>
    </w:p>
    <w:p w14:paraId="3AF7103B" w14:textId="77777777" w:rsidR="00C47002" w:rsidRPr="00F2434A" w:rsidRDefault="00C47002">
      <w:pPr>
        <w:pStyle w:val="Default"/>
        <w:rPr>
          <w:color w:val="auto"/>
          <w:sz w:val="23"/>
          <w:szCs w:val="23"/>
        </w:rPr>
      </w:pPr>
      <w:r w:rsidRPr="00F2434A">
        <w:rPr>
          <w:color w:val="auto"/>
          <w:sz w:val="23"/>
          <w:szCs w:val="23"/>
        </w:rPr>
        <w:t xml:space="preserve"> </w:t>
      </w:r>
    </w:p>
    <w:p w14:paraId="3336683F" w14:textId="77777777" w:rsidR="00C47002" w:rsidRPr="00F2434A" w:rsidRDefault="00C47002">
      <w:pPr>
        <w:pStyle w:val="Default"/>
        <w:rPr>
          <w:color w:val="auto"/>
          <w:sz w:val="23"/>
          <w:szCs w:val="23"/>
        </w:rPr>
      </w:pPr>
      <w:r w:rsidRPr="00F2434A">
        <w:rPr>
          <w:color w:val="auto"/>
          <w:sz w:val="23"/>
          <w:szCs w:val="23"/>
        </w:rPr>
        <w:t xml:space="preserve"> </w:t>
      </w:r>
    </w:p>
    <w:p w14:paraId="494A174C" w14:textId="77777777" w:rsidR="00C47002" w:rsidRPr="00F2434A" w:rsidRDefault="00C47002">
      <w:pPr>
        <w:pStyle w:val="Default"/>
        <w:rPr>
          <w:color w:val="auto"/>
          <w:sz w:val="23"/>
          <w:szCs w:val="23"/>
        </w:rPr>
      </w:pPr>
      <w:r w:rsidRPr="00F2434A">
        <w:rPr>
          <w:color w:val="auto"/>
          <w:sz w:val="23"/>
          <w:szCs w:val="23"/>
        </w:rPr>
        <w:t xml:space="preserve"> </w:t>
      </w:r>
    </w:p>
    <w:p w14:paraId="3A6C935B" w14:textId="77777777" w:rsidR="00C47002" w:rsidRPr="00F2434A" w:rsidRDefault="00C47002">
      <w:pPr>
        <w:pStyle w:val="Default"/>
        <w:rPr>
          <w:color w:val="auto"/>
          <w:sz w:val="23"/>
          <w:szCs w:val="23"/>
        </w:rPr>
      </w:pPr>
      <w:r w:rsidRPr="00F2434A">
        <w:rPr>
          <w:color w:val="auto"/>
          <w:sz w:val="23"/>
          <w:szCs w:val="23"/>
        </w:rPr>
        <w:t xml:space="preserve"> </w:t>
      </w:r>
    </w:p>
    <w:p w14:paraId="725DCE3E" w14:textId="77777777" w:rsidR="00C47002" w:rsidRPr="00F2434A" w:rsidRDefault="00C47002">
      <w:pPr>
        <w:pStyle w:val="Default"/>
        <w:rPr>
          <w:color w:val="auto"/>
          <w:sz w:val="23"/>
          <w:szCs w:val="23"/>
        </w:rPr>
      </w:pPr>
    </w:p>
    <w:p w14:paraId="13BE059B" w14:textId="77777777" w:rsidR="00C47002" w:rsidRPr="00F2434A" w:rsidRDefault="00C47002">
      <w:pPr>
        <w:pStyle w:val="Default"/>
        <w:rPr>
          <w:color w:val="auto"/>
          <w:sz w:val="14"/>
          <w:szCs w:val="14"/>
        </w:rPr>
      </w:pPr>
      <w:r w:rsidRPr="00F2434A">
        <w:rPr>
          <w:color w:val="auto"/>
          <w:sz w:val="14"/>
          <w:szCs w:val="14"/>
        </w:rPr>
        <w:t xml:space="preserve"> </w:t>
      </w:r>
    </w:p>
    <w:p w14:paraId="7BE9C021" w14:textId="77777777" w:rsidR="00C47002" w:rsidRPr="00F2434A" w:rsidRDefault="00C47002">
      <w:pPr>
        <w:pStyle w:val="Default"/>
        <w:rPr>
          <w:color w:val="auto"/>
          <w:sz w:val="14"/>
          <w:szCs w:val="14"/>
        </w:rPr>
      </w:pPr>
      <w:r w:rsidRPr="00F2434A">
        <w:rPr>
          <w:color w:val="auto"/>
          <w:sz w:val="14"/>
          <w:szCs w:val="14"/>
        </w:rPr>
        <w:t xml:space="preserve"> </w:t>
      </w:r>
    </w:p>
    <w:p w14:paraId="517CB45D" w14:textId="77777777" w:rsidR="00C47002" w:rsidRPr="00F2434A" w:rsidRDefault="00C47002">
      <w:pPr>
        <w:pStyle w:val="Default"/>
        <w:rPr>
          <w:color w:val="auto"/>
        </w:rPr>
      </w:pPr>
      <w:r w:rsidRPr="00F2434A">
        <w:rPr>
          <w:color w:val="auto"/>
          <w:sz w:val="23"/>
          <w:szCs w:val="23"/>
        </w:rPr>
        <w:t xml:space="preserve">       </w:t>
      </w:r>
    </w:p>
    <w:sectPr w:rsidR="00C47002" w:rsidRPr="00F2434A" w:rsidSect="003F135E">
      <w:headerReference w:type="default" r:id="rId13"/>
      <w:footerReference w:type="default" r:id="rId14"/>
      <w:headerReference w:type="first" r:id="rId15"/>
      <w:pgSz w:w="12240" w:h="15840" w:code="1"/>
      <w:pgMar w:top="720" w:right="720" w:bottom="720" w:left="720" w:header="720" w:footer="30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EA770" w14:textId="77777777" w:rsidR="001D57BD" w:rsidRDefault="001D57BD" w:rsidP="003F135E">
      <w:pPr>
        <w:spacing w:after="0" w:line="240" w:lineRule="auto"/>
      </w:pPr>
      <w:r>
        <w:separator/>
      </w:r>
    </w:p>
  </w:endnote>
  <w:endnote w:type="continuationSeparator" w:id="0">
    <w:p w14:paraId="1AD6579F" w14:textId="77777777" w:rsidR="001D57BD" w:rsidRDefault="001D57BD" w:rsidP="003F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7ADC" w14:textId="77777777" w:rsidR="003F135E" w:rsidRPr="00D670D0" w:rsidRDefault="003F135E" w:rsidP="003F135E">
    <w:pPr>
      <w:pStyle w:val="Footer"/>
      <w:jc w:val="right"/>
      <w:rPr>
        <w:rFonts w:ascii="Times New Roman" w:hAnsi="Times New Roman"/>
        <w:color w:val="BFBFBF" w:themeColor="background1" w:themeShade="BF"/>
        <w:sz w:val="18"/>
        <w:szCs w:val="18"/>
      </w:rPr>
    </w:pPr>
    <w:r w:rsidRPr="00D670D0">
      <w:rPr>
        <w:rFonts w:ascii="Times New Roman" w:hAnsi="Times New Roman"/>
        <w:color w:val="BFBFBF" w:themeColor="background1" w:themeShade="BF"/>
        <w:sz w:val="18"/>
        <w:szCs w:val="18"/>
      </w:rPr>
      <w:t>Return to Learn Scholarship</w:t>
    </w:r>
  </w:p>
  <w:p w14:paraId="58B918E5" w14:textId="1872D7F4" w:rsidR="003F135E" w:rsidRPr="00D670D0" w:rsidRDefault="003F135E" w:rsidP="003F135E">
    <w:pPr>
      <w:pStyle w:val="Footer"/>
      <w:jc w:val="right"/>
      <w:rPr>
        <w:rFonts w:ascii="Times New Roman" w:hAnsi="Times New Roman"/>
        <w:color w:val="BFBFBF" w:themeColor="background1" w:themeShade="BF"/>
        <w:sz w:val="18"/>
        <w:szCs w:val="18"/>
      </w:rPr>
    </w:pPr>
    <w:r w:rsidRPr="00D670D0">
      <w:rPr>
        <w:rFonts w:ascii="Times New Roman" w:eastAsiaTheme="majorEastAsia" w:hAnsi="Times New Roman"/>
        <w:color w:val="BFBFBF" w:themeColor="background1" w:themeShade="BF"/>
        <w:sz w:val="18"/>
        <w:szCs w:val="18"/>
      </w:rPr>
      <w:t xml:space="preserve">pg. </w:t>
    </w:r>
    <w:r w:rsidRPr="00D670D0">
      <w:rPr>
        <w:rFonts w:ascii="Times New Roman" w:eastAsiaTheme="minorEastAsia" w:hAnsi="Times New Roman"/>
        <w:color w:val="BFBFBF" w:themeColor="background1" w:themeShade="BF"/>
        <w:sz w:val="18"/>
        <w:szCs w:val="18"/>
      </w:rPr>
      <w:fldChar w:fldCharType="begin"/>
    </w:r>
    <w:r w:rsidRPr="00D670D0">
      <w:rPr>
        <w:rFonts w:ascii="Times New Roman" w:hAnsi="Times New Roman"/>
        <w:color w:val="BFBFBF" w:themeColor="background1" w:themeShade="BF"/>
        <w:sz w:val="18"/>
        <w:szCs w:val="18"/>
      </w:rPr>
      <w:instrText xml:space="preserve"> PAGE    \* MERGEFORMAT </w:instrText>
    </w:r>
    <w:r w:rsidRPr="00D670D0">
      <w:rPr>
        <w:rFonts w:ascii="Times New Roman" w:eastAsiaTheme="minorEastAsia" w:hAnsi="Times New Roman"/>
        <w:color w:val="BFBFBF" w:themeColor="background1" w:themeShade="BF"/>
        <w:sz w:val="18"/>
        <w:szCs w:val="18"/>
      </w:rPr>
      <w:fldChar w:fldCharType="separate"/>
    </w:r>
    <w:r w:rsidR="001709D4" w:rsidRPr="001709D4">
      <w:rPr>
        <w:rFonts w:ascii="Times New Roman" w:eastAsiaTheme="majorEastAsia" w:hAnsi="Times New Roman"/>
        <w:noProof/>
        <w:color w:val="BFBFBF" w:themeColor="background1" w:themeShade="BF"/>
        <w:sz w:val="18"/>
        <w:szCs w:val="18"/>
      </w:rPr>
      <w:t>5</w:t>
    </w:r>
    <w:r w:rsidRPr="00D670D0">
      <w:rPr>
        <w:rFonts w:ascii="Times New Roman" w:eastAsiaTheme="majorEastAsia" w:hAnsi="Times New Roman"/>
        <w:noProof/>
        <w:color w:val="BFBFBF" w:themeColor="background1" w:themeShade="BF"/>
        <w:sz w:val="18"/>
        <w:szCs w:val="18"/>
      </w:rPr>
      <w:fldChar w:fldCharType="end"/>
    </w:r>
  </w:p>
  <w:p w14:paraId="4FFCF443" w14:textId="77777777" w:rsidR="003F135E" w:rsidRDefault="003F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90273" w14:textId="77777777" w:rsidR="001D57BD" w:rsidRDefault="001D57BD" w:rsidP="003F135E">
      <w:pPr>
        <w:spacing w:after="0" w:line="240" w:lineRule="auto"/>
      </w:pPr>
      <w:r>
        <w:separator/>
      </w:r>
    </w:p>
  </w:footnote>
  <w:footnote w:type="continuationSeparator" w:id="0">
    <w:p w14:paraId="7EF33F0E" w14:textId="77777777" w:rsidR="001D57BD" w:rsidRDefault="001D57BD" w:rsidP="003F1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AF77" w14:textId="77777777" w:rsidR="003F135E" w:rsidRDefault="003F135E" w:rsidP="003F135E">
    <w:pPr>
      <w:pStyle w:val="Default"/>
      <w:jc w:val="center"/>
      <w:rPr>
        <w:color w:val="BFBFBF" w:themeColor="background1" w:themeShade="BF"/>
        <w:sz w:val="32"/>
        <w:szCs w:val="32"/>
      </w:rPr>
    </w:pPr>
  </w:p>
  <w:p w14:paraId="6E4B5147" w14:textId="77777777" w:rsidR="003F135E" w:rsidRDefault="003F135E" w:rsidP="003F135E">
    <w:pPr>
      <w:pStyle w:val="Default"/>
      <w:jc w:val="center"/>
      <w:rPr>
        <w:color w:val="BFBFBF" w:themeColor="background1" w:themeShade="BF"/>
        <w:sz w:val="32"/>
        <w:szCs w:val="32"/>
      </w:rPr>
    </w:pPr>
  </w:p>
  <w:p w14:paraId="5A7A03F5" w14:textId="77777777" w:rsidR="003F135E" w:rsidRDefault="003F135E" w:rsidP="003F135E">
    <w:pPr>
      <w:pStyle w:val="Default"/>
      <w:jc w:val="center"/>
      <w:rPr>
        <w:color w:val="BFBFBF" w:themeColor="background1" w:themeShade="BF"/>
        <w:sz w:val="32"/>
        <w:szCs w:val="32"/>
      </w:rPr>
    </w:pPr>
  </w:p>
  <w:p w14:paraId="15F6AEE4" w14:textId="77777777" w:rsidR="003F135E" w:rsidRPr="00D670D0" w:rsidRDefault="003F135E" w:rsidP="003F135E">
    <w:pPr>
      <w:pStyle w:val="Default"/>
      <w:jc w:val="center"/>
      <w:rPr>
        <w:color w:val="BFBFBF" w:themeColor="background1" w:themeShade="BF"/>
        <w:sz w:val="32"/>
        <w:szCs w:val="32"/>
      </w:rPr>
    </w:pPr>
    <w:r>
      <w:rPr>
        <w:noProof/>
        <w:color w:val="auto"/>
      </w:rPr>
      <w:drawing>
        <wp:anchor distT="0" distB="0" distL="114300" distR="114300" simplePos="0" relativeHeight="251659264" behindDoc="1" locked="0" layoutInCell="1" allowOverlap="1" wp14:anchorId="1188445B" wp14:editId="33B3069A">
          <wp:simplePos x="0" y="0"/>
          <wp:positionH relativeFrom="column">
            <wp:posOffset>1813560</wp:posOffset>
          </wp:positionH>
          <wp:positionV relativeFrom="page">
            <wp:posOffset>472440</wp:posOffset>
          </wp:positionV>
          <wp:extent cx="2816352" cy="548640"/>
          <wp:effectExtent l="0" t="0" r="3175" b="3810"/>
          <wp:wrapTight wrapText="bothSides">
            <wp:wrapPolygon edited="0">
              <wp:start x="0" y="0"/>
              <wp:lineTo x="0" y="21000"/>
              <wp:lineTo x="21478" y="21000"/>
              <wp:lineTo x="2147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WordmarkStrUniv.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16352" cy="548640"/>
                  </a:xfrm>
                  <a:prstGeom prst="rect">
                    <a:avLst/>
                  </a:prstGeom>
                </pic:spPr>
              </pic:pic>
            </a:graphicData>
          </a:graphic>
          <wp14:sizeRelH relativeFrom="page">
            <wp14:pctWidth>0</wp14:pctWidth>
          </wp14:sizeRelH>
          <wp14:sizeRelV relativeFrom="page">
            <wp14:pctHeight>0</wp14:pctHeight>
          </wp14:sizeRelV>
        </wp:anchor>
      </w:drawing>
    </w:r>
    <w:r w:rsidRPr="00D670D0">
      <w:rPr>
        <w:color w:val="BFBFBF" w:themeColor="background1" w:themeShade="BF"/>
        <w:sz w:val="32"/>
        <w:szCs w:val="32"/>
      </w:rPr>
      <w:t>Adult Student Services</w:t>
    </w:r>
  </w:p>
  <w:p w14:paraId="33A00EFC" w14:textId="77777777" w:rsidR="003F135E" w:rsidRDefault="003F135E" w:rsidP="003F135E">
    <w:pPr>
      <w:pStyle w:val="Default"/>
      <w:jc w:val="center"/>
      <w:rPr>
        <w:color w:val="auto"/>
        <w:sz w:val="22"/>
        <w:szCs w:val="22"/>
      </w:rPr>
    </w:pPr>
  </w:p>
  <w:p w14:paraId="1E6BAF31" w14:textId="412D9E40" w:rsidR="003F135E" w:rsidRPr="00D670D0" w:rsidRDefault="003F135E" w:rsidP="003F135E">
    <w:pPr>
      <w:pStyle w:val="Default"/>
      <w:jc w:val="center"/>
      <w:rPr>
        <w:color w:val="auto"/>
        <w:sz w:val="32"/>
        <w:szCs w:val="32"/>
      </w:rPr>
    </w:pPr>
    <w:r w:rsidRPr="00D670D0">
      <w:rPr>
        <w:color w:val="auto"/>
        <w:sz w:val="32"/>
        <w:szCs w:val="32"/>
      </w:rPr>
      <w:t>RETURN TO LEARN SCHOLARSHIP</w:t>
    </w:r>
  </w:p>
  <w:p w14:paraId="242CB5E2" w14:textId="77777777" w:rsidR="003F135E" w:rsidRDefault="003F135E">
    <w:pPr>
      <w:pStyle w:val="Header"/>
    </w:pPr>
  </w:p>
  <w:p w14:paraId="624A52BA" w14:textId="77777777" w:rsidR="003F135E" w:rsidRDefault="003F1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D901" w14:textId="77777777" w:rsidR="003F135E" w:rsidRDefault="003F135E" w:rsidP="003F135E">
    <w:pPr>
      <w:pStyle w:val="Default"/>
      <w:jc w:val="center"/>
      <w:rPr>
        <w:color w:val="BFBFBF" w:themeColor="background1" w:themeShade="BF"/>
        <w:sz w:val="32"/>
        <w:szCs w:val="32"/>
      </w:rPr>
    </w:pPr>
  </w:p>
  <w:p w14:paraId="6DA3F964" w14:textId="77777777" w:rsidR="003F135E" w:rsidRDefault="003F135E" w:rsidP="003F135E">
    <w:pPr>
      <w:pStyle w:val="Default"/>
      <w:jc w:val="center"/>
      <w:rPr>
        <w:color w:val="BFBFBF" w:themeColor="background1" w:themeShade="BF"/>
        <w:sz w:val="32"/>
        <w:szCs w:val="32"/>
      </w:rPr>
    </w:pPr>
  </w:p>
  <w:p w14:paraId="46A35F3F" w14:textId="77777777" w:rsidR="003F135E" w:rsidRDefault="003F135E" w:rsidP="003F135E">
    <w:pPr>
      <w:pStyle w:val="Default"/>
      <w:jc w:val="center"/>
      <w:rPr>
        <w:color w:val="BFBFBF" w:themeColor="background1" w:themeShade="BF"/>
        <w:sz w:val="32"/>
        <w:szCs w:val="32"/>
      </w:rPr>
    </w:pPr>
  </w:p>
  <w:p w14:paraId="0489DFB6" w14:textId="77777777" w:rsidR="003F135E" w:rsidRPr="00D670D0" w:rsidRDefault="003F135E" w:rsidP="003F135E">
    <w:pPr>
      <w:pStyle w:val="Default"/>
      <w:jc w:val="center"/>
      <w:rPr>
        <w:color w:val="BFBFBF" w:themeColor="background1" w:themeShade="BF"/>
        <w:sz w:val="32"/>
        <w:szCs w:val="32"/>
      </w:rPr>
    </w:pPr>
    <w:r>
      <w:rPr>
        <w:noProof/>
        <w:color w:val="auto"/>
      </w:rPr>
      <w:drawing>
        <wp:anchor distT="0" distB="0" distL="114300" distR="114300" simplePos="0" relativeHeight="251658240" behindDoc="1" locked="0" layoutInCell="1" allowOverlap="1" wp14:anchorId="7611123A" wp14:editId="07F5402F">
          <wp:simplePos x="0" y="0"/>
          <wp:positionH relativeFrom="column">
            <wp:posOffset>1813560</wp:posOffset>
          </wp:positionH>
          <wp:positionV relativeFrom="page">
            <wp:posOffset>472440</wp:posOffset>
          </wp:positionV>
          <wp:extent cx="2816352" cy="548640"/>
          <wp:effectExtent l="0" t="0" r="3175" b="3810"/>
          <wp:wrapTight wrapText="bothSides">
            <wp:wrapPolygon edited="0">
              <wp:start x="0" y="0"/>
              <wp:lineTo x="0" y="21000"/>
              <wp:lineTo x="21478" y="21000"/>
              <wp:lineTo x="2147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WordmarkStrUniv.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16352" cy="548640"/>
                  </a:xfrm>
                  <a:prstGeom prst="rect">
                    <a:avLst/>
                  </a:prstGeom>
                </pic:spPr>
              </pic:pic>
            </a:graphicData>
          </a:graphic>
          <wp14:sizeRelH relativeFrom="page">
            <wp14:pctWidth>0</wp14:pctWidth>
          </wp14:sizeRelH>
          <wp14:sizeRelV relativeFrom="page">
            <wp14:pctHeight>0</wp14:pctHeight>
          </wp14:sizeRelV>
        </wp:anchor>
      </w:drawing>
    </w:r>
    <w:r w:rsidRPr="00D670D0">
      <w:rPr>
        <w:color w:val="BFBFBF" w:themeColor="background1" w:themeShade="BF"/>
        <w:sz w:val="32"/>
        <w:szCs w:val="32"/>
      </w:rPr>
      <w:t>Adult Student Services</w:t>
    </w:r>
  </w:p>
  <w:p w14:paraId="38580B34" w14:textId="77777777" w:rsidR="003F135E" w:rsidRDefault="003F135E" w:rsidP="003F135E">
    <w:pPr>
      <w:pStyle w:val="Default"/>
      <w:jc w:val="center"/>
      <w:rPr>
        <w:color w:val="auto"/>
        <w:sz w:val="22"/>
        <w:szCs w:val="22"/>
      </w:rPr>
    </w:pPr>
  </w:p>
  <w:p w14:paraId="24B2ABAD" w14:textId="617ADAED" w:rsidR="003F135E" w:rsidRPr="00D670D0" w:rsidRDefault="003F135E" w:rsidP="003F135E">
    <w:pPr>
      <w:pStyle w:val="Default"/>
      <w:jc w:val="center"/>
      <w:rPr>
        <w:color w:val="auto"/>
        <w:sz w:val="32"/>
        <w:szCs w:val="32"/>
      </w:rPr>
    </w:pPr>
    <w:r w:rsidRPr="00D670D0">
      <w:rPr>
        <w:color w:val="auto"/>
        <w:sz w:val="32"/>
        <w:szCs w:val="32"/>
      </w:rPr>
      <w:t>RETURN TO LEARN SCHOLARSHIP</w:t>
    </w:r>
  </w:p>
  <w:p w14:paraId="7570C0E5" w14:textId="77777777" w:rsidR="003F135E" w:rsidRDefault="003F1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BACCC2"/>
    <w:multiLevelType w:val="hybridMultilevel"/>
    <w:tmpl w:val="A93661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35C73C"/>
    <w:multiLevelType w:val="hybridMultilevel"/>
    <w:tmpl w:val="29B352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6C0829C"/>
    <w:multiLevelType w:val="hybridMultilevel"/>
    <w:tmpl w:val="DEF53A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0860C6C"/>
    <w:multiLevelType w:val="hybridMultilevel"/>
    <w:tmpl w:val="8630179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3F260B8"/>
    <w:multiLevelType w:val="hybridMultilevel"/>
    <w:tmpl w:val="EE8D512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DE0AE33"/>
    <w:multiLevelType w:val="hybridMultilevel"/>
    <w:tmpl w:val="E71BAE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684C6D"/>
    <w:multiLevelType w:val="hybridMultilevel"/>
    <w:tmpl w:val="88F6B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BA1EDC"/>
    <w:multiLevelType w:val="hybridMultilevel"/>
    <w:tmpl w:val="28CC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E05D9"/>
    <w:multiLevelType w:val="hybridMultilevel"/>
    <w:tmpl w:val="2C58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5310B"/>
    <w:multiLevelType w:val="hybridMultilevel"/>
    <w:tmpl w:val="314AAE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EEC19D9"/>
    <w:multiLevelType w:val="hybridMultilevel"/>
    <w:tmpl w:val="BD9A32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EAA2FC"/>
    <w:multiLevelType w:val="hybridMultilevel"/>
    <w:tmpl w:val="80CC5D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EF16329"/>
    <w:multiLevelType w:val="hybridMultilevel"/>
    <w:tmpl w:val="DBF08B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FFA78FD"/>
    <w:multiLevelType w:val="hybridMultilevel"/>
    <w:tmpl w:val="61C8A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4A53E"/>
    <w:multiLevelType w:val="hybridMultilevel"/>
    <w:tmpl w:val="D63304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AFE4475"/>
    <w:multiLevelType w:val="hybridMultilevel"/>
    <w:tmpl w:val="45B9B6F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316728C"/>
    <w:multiLevelType w:val="hybridMultilevel"/>
    <w:tmpl w:val="B4827FEC"/>
    <w:lvl w:ilvl="0" w:tplc="F63AD5B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4E8A40B7"/>
    <w:multiLevelType w:val="hybridMultilevel"/>
    <w:tmpl w:val="8BAE1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352A2"/>
    <w:multiLevelType w:val="hybridMultilevel"/>
    <w:tmpl w:val="CE7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D6EE4"/>
    <w:multiLevelType w:val="hybridMultilevel"/>
    <w:tmpl w:val="C3A2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F275C"/>
    <w:multiLevelType w:val="hybridMultilevel"/>
    <w:tmpl w:val="C866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A31D2"/>
    <w:multiLevelType w:val="hybridMultilevel"/>
    <w:tmpl w:val="EF7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E52AE"/>
    <w:multiLevelType w:val="hybridMultilevel"/>
    <w:tmpl w:val="4BEE4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170335"/>
    <w:multiLevelType w:val="hybridMultilevel"/>
    <w:tmpl w:val="F01E6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D1D34"/>
    <w:multiLevelType w:val="hybridMultilevel"/>
    <w:tmpl w:val="1F4E3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453E53"/>
    <w:multiLevelType w:val="hybridMultilevel"/>
    <w:tmpl w:val="FA66D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6A0D0"/>
    <w:multiLevelType w:val="hybridMultilevel"/>
    <w:tmpl w:val="D5560B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62229775">
    <w:abstractNumId w:val="4"/>
  </w:num>
  <w:num w:numId="2" w16cid:durableId="1281689596">
    <w:abstractNumId w:val="3"/>
  </w:num>
  <w:num w:numId="3" w16cid:durableId="1698432882">
    <w:abstractNumId w:val="5"/>
  </w:num>
  <w:num w:numId="4" w16cid:durableId="1005941255">
    <w:abstractNumId w:val="1"/>
  </w:num>
  <w:num w:numId="5" w16cid:durableId="363942625">
    <w:abstractNumId w:val="15"/>
  </w:num>
  <w:num w:numId="6" w16cid:durableId="571698995">
    <w:abstractNumId w:val="9"/>
  </w:num>
  <w:num w:numId="7" w16cid:durableId="1735620845">
    <w:abstractNumId w:val="11"/>
  </w:num>
  <w:num w:numId="8" w16cid:durableId="226575029">
    <w:abstractNumId w:val="0"/>
  </w:num>
  <w:num w:numId="9" w16cid:durableId="909073866">
    <w:abstractNumId w:val="14"/>
  </w:num>
  <w:num w:numId="10" w16cid:durableId="1255239643">
    <w:abstractNumId w:val="26"/>
  </w:num>
  <w:num w:numId="11" w16cid:durableId="923760006">
    <w:abstractNumId w:val="12"/>
  </w:num>
  <w:num w:numId="12" w16cid:durableId="545525078">
    <w:abstractNumId w:val="2"/>
  </w:num>
  <w:num w:numId="13" w16cid:durableId="1766732287">
    <w:abstractNumId w:val="6"/>
  </w:num>
  <w:num w:numId="14" w16cid:durableId="1915894285">
    <w:abstractNumId w:val="16"/>
  </w:num>
  <w:num w:numId="15" w16cid:durableId="84231297">
    <w:abstractNumId w:val="21"/>
  </w:num>
  <w:num w:numId="16" w16cid:durableId="1100682099">
    <w:abstractNumId w:val="13"/>
  </w:num>
  <w:num w:numId="17" w16cid:durableId="675378561">
    <w:abstractNumId w:val="19"/>
  </w:num>
  <w:num w:numId="18" w16cid:durableId="155725077">
    <w:abstractNumId w:val="17"/>
  </w:num>
  <w:num w:numId="19" w16cid:durableId="1418481613">
    <w:abstractNumId w:val="18"/>
  </w:num>
  <w:num w:numId="20" w16cid:durableId="681786840">
    <w:abstractNumId w:val="25"/>
  </w:num>
  <w:num w:numId="21" w16cid:durableId="517038835">
    <w:abstractNumId w:val="23"/>
  </w:num>
  <w:num w:numId="22" w16cid:durableId="2009939981">
    <w:abstractNumId w:val="20"/>
  </w:num>
  <w:num w:numId="23" w16cid:durableId="1577863702">
    <w:abstractNumId w:val="24"/>
  </w:num>
  <w:num w:numId="24" w16cid:durableId="535895378">
    <w:abstractNumId w:val="8"/>
  </w:num>
  <w:num w:numId="25" w16cid:durableId="1339968782">
    <w:abstractNumId w:val="22"/>
  </w:num>
  <w:num w:numId="26" w16cid:durableId="900364433">
    <w:abstractNumId w:val="7"/>
  </w:num>
  <w:num w:numId="27" w16cid:durableId="2029060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89"/>
    <w:rsid w:val="0005298D"/>
    <w:rsid w:val="00052A63"/>
    <w:rsid w:val="00056CCE"/>
    <w:rsid w:val="000B3BB8"/>
    <w:rsid w:val="001028C1"/>
    <w:rsid w:val="00150182"/>
    <w:rsid w:val="001709D4"/>
    <w:rsid w:val="00195C78"/>
    <w:rsid w:val="001D57BD"/>
    <w:rsid w:val="00223C0F"/>
    <w:rsid w:val="00254644"/>
    <w:rsid w:val="00316E8A"/>
    <w:rsid w:val="003333A5"/>
    <w:rsid w:val="003361D6"/>
    <w:rsid w:val="00354235"/>
    <w:rsid w:val="00354418"/>
    <w:rsid w:val="00382789"/>
    <w:rsid w:val="003F135E"/>
    <w:rsid w:val="00495FD0"/>
    <w:rsid w:val="004B7427"/>
    <w:rsid w:val="0051483E"/>
    <w:rsid w:val="005176B3"/>
    <w:rsid w:val="005572E0"/>
    <w:rsid w:val="0056041F"/>
    <w:rsid w:val="00560DCF"/>
    <w:rsid w:val="0067221C"/>
    <w:rsid w:val="00694EC3"/>
    <w:rsid w:val="006E421F"/>
    <w:rsid w:val="007F0E5C"/>
    <w:rsid w:val="0083585C"/>
    <w:rsid w:val="0088532C"/>
    <w:rsid w:val="008865E5"/>
    <w:rsid w:val="009A3822"/>
    <w:rsid w:val="009A5D8E"/>
    <w:rsid w:val="009D5D41"/>
    <w:rsid w:val="009F0FAF"/>
    <w:rsid w:val="009F10B1"/>
    <w:rsid w:val="00A212E1"/>
    <w:rsid w:val="00A64457"/>
    <w:rsid w:val="00A73904"/>
    <w:rsid w:val="00A946C4"/>
    <w:rsid w:val="00AF3E7B"/>
    <w:rsid w:val="00B24835"/>
    <w:rsid w:val="00B535CE"/>
    <w:rsid w:val="00BE05C7"/>
    <w:rsid w:val="00C245B3"/>
    <w:rsid w:val="00C47002"/>
    <w:rsid w:val="00C533CE"/>
    <w:rsid w:val="00C952F7"/>
    <w:rsid w:val="00CD6EA8"/>
    <w:rsid w:val="00CE43D7"/>
    <w:rsid w:val="00DD197E"/>
    <w:rsid w:val="00E26DF2"/>
    <w:rsid w:val="00E30D2C"/>
    <w:rsid w:val="00EE167B"/>
    <w:rsid w:val="00F138A6"/>
    <w:rsid w:val="00F2434A"/>
    <w:rsid w:val="00F2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52C7A"/>
  <w14:defaultImageDpi w14:val="0"/>
  <w15:docId w15:val="{C61E84CA-CF79-4ECE-870B-DA8443CF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6E421F"/>
    <w:pPr>
      <w:ind w:left="720"/>
      <w:contextualSpacing/>
    </w:pPr>
  </w:style>
  <w:style w:type="paragraph" w:styleId="BalloonText">
    <w:name w:val="Balloon Text"/>
    <w:basedOn w:val="Normal"/>
    <w:link w:val="BalloonTextChar"/>
    <w:uiPriority w:val="99"/>
    <w:semiHidden/>
    <w:unhideWhenUsed/>
    <w:rsid w:val="0067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21C"/>
    <w:rPr>
      <w:rFonts w:ascii="Segoe UI" w:hAnsi="Segoe UI" w:cs="Segoe UI"/>
      <w:sz w:val="18"/>
      <w:szCs w:val="18"/>
    </w:rPr>
  </w:style>
  <w:style w:type="paragraph" w:styleId="Header">
    <w:name w:val="header"/>
    <w:basedOn w:val="Normal"/>
    <w:link w:val="HeaderChar"/>
    <w:uiPriority w:val="99"/>
    <w:unhideWhenUsed/>
    <w:rsid w:val="003F1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35E"/>
    <w:rPr>
      <w:sz w:val="22"/>
      <w:szCs w:val="22"/>
    </w:rPr>
  </w:style>
  <w:style w:type="paragraph" w:styleId="Footer">
    <w:name w:val="footer"/>
    <w:basedOn w:val="Normal"/>
    <w:link w:val="FooterChar"/>
    <w:uiPriority w:val="99"/>
    <w:unhideWhenUsed/>
    <w:rsid w:val="003F1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35E"/>
    <w:rPr>
      <w:sz w:val="22"/>
      <w:szCs w:val="22"/>
    </w:rPr>
  </w:style>
  <w:style w:type="character" w:styleId="Hyperlink">
    <w:name w:val="Hyperlink"/>
    <w:basedOn w:val="DefaultParagraphFont"/>
    <w:uiPriority w:val="99"/>
    <w:unhideWhenUsed/>
    <w:rsid w:val="00316E8A"/>
    <w:rPr>
      <w:color w:val="0000FF" w:themeColor="hyperlink"/>
      <w:u w:val="single"/>
    </w:rPr>
  </w:style>
  <w:style w:type="character" w:styleId="UnresolvedMention">
    <w:name w:val="Unresolved Mention"/>
    <w:basedOn w:val="DefaultParagraphFont"/>
    <w:uiPriority w:val="99"/>
    <w:semiHidden/>
    <w:unhideWhenUsed/>
    <w:rsid w:val="00316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87370">
      <w:bodyDiv w:val="1"/>
      <w:marLeft w:val="0"/>
      <w:marRight w:val="0"/>
      <w:marTop w:val="0"/>
      <w:marBottom w:val="0"/>
      <w:divBdr>
        <w:top w:val="none" w:sz="0" w:space="0" w:color="auto"/>
        <w:left w:val="none" w:sz="0" w:space="0" w:color="auto"/>
        <w:bottom w:val="none" w:sz="0" w:space="0" w:color="auto"/>
        <w:right w:val="none" w:sz="0" w:space="0" w:color="auto"/>
      </w:divBdr>
      <w:divsChild>
        <w:div w:id="118798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ultStudentServices@Missouri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ultStudentServices@MissouriState.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dultStudentServices@Missouri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B3F6F0E73B741AC07869C59793FEE" ma:contentTypeVersion="0" ma:contentTypeDescription="Create a new document." ma:contentTypeScope="" ma:versionID="44707ee523bf5cd575e835b673b0c102">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81DC3-5ADF-4CD0-9646-E47A132F9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CCA9FF-B72F-45FB-860C-9C0994E2B9B5}">
  <ds:schemaRefs>
    <ds:schemaRef ds:uri="http://schemas.microsoft.com/sharepoint/v3/contenttype/forms"/>
  </ds:schemaRefs>
</ds:datastoreItem>
</file>

<file path=customXml/itemProps3.xml><?xml version="1.0" encoding="utf-8"?>
<ds:datastoreItem xmlns:ds="http://schemas.openxmlformats.org/officeDocument/2006/customXml" ds:itemID="{143EE7AA-1A05-49E8-967B-D3C14DE9F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“RETURN TO LEARN” SCHOLARSHIP</vt:lpstr>
    </vt:vector>
  </TitlesOfParts>
  <Company>Missouri State University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LEARN” SCHOLARSHIP</dc:title>
  <dc:creator>Continuing Ed</dc:creator>
  <cp:lastModifiedBy>Smith, Hannah M</cp:lastModifiedBy>
  <cp:revision>2</cp:revision>
  <cp:lastPrinted>2014-03-05T18:00:00Z</cp:lastPrinted>
  <dcterms:created xsi:type="dcterms:W3CDTF">2024-08-27T15:49:00Z</dcterms:created>
  <dcterms:modified xsi:type="dcterms:W3CDTF">2024-08-27T15:49:00Z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0x0101002A3B3F6F0E73B741AC07869C59793FEE</vt:lpwstr>
  </property>
</Properties>
</file>